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DB3978" w:rsidRPr="000D7A7E" w:rsidRDefault="00A62760" w:rsidP="000D7A7E">
      <w:pPr>
        <w:spacing w:after="0"/>
        <w:jc w:val="center"/>
        <w:rPr>
          <w:rFonts w:eastAsia="Times New Roman"/>
          <w:b/>
          <w:lang w:val="bg-BG" w:eastAsia="bg-BG"/>
        </w:rPr>
      </w:pPr>
      <w:r w:rsidRPr="000D7A7E">
        <w:rPr>
          <w:b/>
          <w:bCs/>
          <w:lang w:val="bg-BG"/>
        </w:rPr>
        <w:t>на кандидатите в</w:t>
      </w:r>
      <w:r w:rsidR="00A469A1" w:rsidRPr="000D7A7E">
        <w:rPr>
          <w:b/>
          <w:bCs/>
          <w:lang w:val="bg-BG"/>
        </w:rPr>
        <w:t xml:space="preserve"> конкурс</w:t>
      </w:r>
      <w:r w:rsidRPr="000D7A7E">
        <w:rPr>
          <w:b/>
          <w:bCs/>
          <w:lang w:val="bg-BG"/>
        </w:rPr>
        <w:t>а</w:t>
      </w:r>
      <w:r w:rsidR="00A469A1" w:rsidRPr="000D7A7E">
        <w:rPr>
          <w:b/>
          <w:bCs/>
          <w:lang w:val="bg-BG"/>
        </w:rPr>
        <w:t xml:space="preserve"> за длъжността </w:t>
      </w:r>
      <w:r w:rsidR="000D7A7E" w:rsidRPr="000D7A7E">
        <w:rPr>
          <w:rFonts w:eastAsia="Calibri"/>
          <w:b/>
          <w:bCs/>
          <w:lang w:val="bg-BG" w:eastAsia="bg-BG"/>
        </w:rPr>
        <w:t>„публичен изпълнител“</w:t>
      </w:r>
      <w:r w:rsidR="000D7A7E" w:rsidRPr="000D7A7E">
        <w:rPr>
          <w:rFonts w:eastAsia="Times New Roman"/>
          <w:b/>
          <w:lang w:val="bg-BG" w:eastAsia="bg-BG"/>
        </w:rPr>
        <w:t xml:space="preserve"> </w:t>
      </w:r>
      <w:r w:rsidR="000D7A7E" w:rsidRPr="000D7A7E">
        <w:rPr>
          <w:rFonts w:eastAsia="Calibri"/>
          <w:b/>
          <w:bCs/>
          <w:lang w:val="bg-BG" w:eastAsia="bg-BG"/>
        </w:rPr>
        <w:t xml:space="preserve">в ТД на НАП Пловдив, дирекция „Събиране“, отдел „Публични вземания“, </w:t>
      </w:r>
      <w:r w:rsidR="000D7A7E" w:rsidRPr="000D7A7E">
        <w:rPr>
          <w:rFonts w:eastAsia="Times New Roman"/>
          <w:b/>
          <w:lang w:val="bg-BG" w:eastAsia="bg-BG"/>
        </w:rPr>
        <w:t>сектор „Обезпечаване и събиране на публични вземания“, ИРМ Стара Загора</w:t>
      </w:r>
    </w:p>
    <w:p w:rsidR="000D7A7E" w:rsidRDefault="000D7A7E" w:rsidP="000D7A7E">
      <w:pPr>
        <w:spacing w:after="0"/>
        <w:jc w:val="center"/>
        <w:rPr>
          <w:rFonts w:eastAsia="Times New Roman"/>
          <w:lang w:val="bg-BG" w:eastAsia="bg-BG"/>
        </w:rPr>
      </w:pPr>
    </w:p>
    <w:p w:rsidR="000D7A7E" w:rsidRDefault="000D7A7E" w:rsidP="000D7A7E">
      <w:pPr>
        <w:spacing w:after="0"/>
        <w:jc w:val="center"/>
        <w:rPr>
          <w:lang w:val="bg-BG"/>
        </w:rPr>
      </w:pPr>
    </w:p>
    <w:p w:rsidR="00A469A1" w:rsidRPr="000D7A7E" w:rsidRDefault="00A469A1" w:rsidP="000D7A7E">
      <w:pPr>
        <w:spacing w:line="276" w:lineRule="auto"/>
        <w:ind w:firstLine="709"/>
        <w:jc w:val="both"/>
        <w:rPr>
          <w:rFonts w:eastAsia="Times New Roman"/>
          <w:lang w:val="bg-BG" w:eastAsia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>оведения конкурс</w:t>
      </w:r>
      <w:r w:rsidR="000D7A7E" w:rsidRPr="000D7A7E">
        <w:rPr>
          <w:rFonts w:eastAsia="Times New Roman"/>
          <w:lang w:val="bg-BG" w:eastAsia="bg-BG"/>
        </w:rPr>
        <w:t xml:space="preserve"> за 1 /една/ свободна щатна бройка от </w:t>
      </w:r>
      <w:r w:rsidR="000D7A7E" w:rsidRPr="000D7A7E">
        <w:rPr>
          <w:rFonts w:eastAsia="Calibri"/>
          <w:bCs/>
          <w:lang w:val="bg-BG" w:eastAsia="bg-BG"/>
        </w:rPr>
        <w:t>длъжност „публичен изпълнител“</w:t>
      </w:r>
      <w:r w:rsidR="000D7A7E" w:rsidRPr="000D7A7E">
        <w:rPr>
          <w:rFonts w:eastAsia="Times New Roman"/>
          <w:lang w:val="bg-BG" w:eastAsia="bg-BG"/>
        </w:rPr>
        <w:t xml:space="preserve"> </w:t>
      </w:r>
      <w:r w:rsidR="000D7A7E" w:rsidRPr="000D7A7E">
        <w:rPr>
          <w:rFonts w:eastAsia="Calibri"/>
          <w:bCs/>
          <w:lang w:val="bg-BG" w:eastAsia="bg-BG"/>
        </w:rPr>
        <w:t xml:space="preserve">в ТД на НАП Пловдив, дирекция „Събиране“, отдел „Публични вземания“, </w:t>
      </w:r>
      <w:r w:rsidR="000D7A7E" w:rsidRPr="000D7A7E">
        <w:rPr>
          <w:rFonts w:eastAsia="Times New Roman"/>
          <w:lang w:val="bg-BG" w:eastAsia="bg-BG"/>
        </w:rPr>
        <w:t>сектор „Обезпечаване и събиране на публични вземания“, ИРМ Стара Загора</w:t>
      </w:r>
      <w:r w:rsidR="0025503E">
        <w:rPr>
          <w:rFonts w:eastAsia="Times New Roman"/>
          <w:lang w:val="bg-BG" w:eastAsia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 xml:space="preserve">обявява следното класиране на кандидатите от първо до </w:t>
      </w:r>
      <w:r w:rsidR="000D7A7E">
        <w:rPr>
          <w:lang w:val="bg-BG"/>
        </w:rPr>
        <w:t>трето</w:t>
      </w:r>
      <w:r w:rsidR="00A62760">
        <w:rPr>
          <w:lang w:val="bg-BG"/>
        </w:rPr>
        <w:t xml:space="preserve"> място</w:t>
      </w:r>
      <w:r w:rsidRPr="00A469A1">
        <w:rPr>
          <w:lang w:val="bg-BG"/>
        </w:rPr>
        <w:t xml:space="preserve">: </w:t>
      </w:r>
    </w:p>
    <w:p w:rsidR="00A92B3B" w:rsidRDefault="00A92B3B" w:rsidP="0025503E">
      <w:pPr>
        <w:spacing w:line="276" w:lineRule="auto"/>
        <w:ind w:firstLine="720"/>
        <w:jc w:val="both"/>
        <w:rPr>
          <w:rFonts w:eastAsia="Times New Roman"/>
          <w:lang w:val="bg-BG" w:eastAsia="bg-BG"/>
        </w:rPr>
      </w:pPr>
    </w:p>
    <w:p w:rsidR="000D7A7E" w:rsidRPr="0025503E" w:rsidRDefault="000D7A7E" w:rsidP="0025503E">
      <w:pPr>
        <w:spacing w:line="276" w:lineRule="auto"/>
        <w:ind w:firstLine="720"/>
        <w:jc w:val="both"/>
        <w:rPr>
          <w:rFonts w:eastAsia="Times New Roman"/>
          <w:lang w:val="bg-BG" w:eastAsia="bg-BG"/>
        </w:rPr>
      </w:pPr>
    </w:p>
    <w:tbl>
      <w:tblPr>
        <w:tblpPr w:leftFromText="180" w:rightFromText="180" w:vertAnchor="page" w:horzAnchor="margin" w:tblpY="7441"/>
        <w:tblW w:w="70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820"/>
      </w:tblGrid>
      <w:tr w:rsidR="000D7A7E" w:rsidRPr="000D7A7E" w:rsidTr="000D7A7E">
        <w:trPr>
          <w:trHeight w:val="5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7E" w:rsidRPr="000D7A7E" w:rsidRDefault="000D7A7E" w:rsidP="000D7A7E">
            <w:pPr>
              <w:spacing w:after="0" w:line="240" w:lineRule="auto"/>
              <w:jc w:val="center"/>
              <w:rPr>
                <w:rFonts w:eastAsia="Times New Roman"/>
                <w:b/>
                <w:lang w:val="bg-BG" w:eastAsia="bg-BG"/>
              </w:rPr>
            </w:pPr>
            <w:r w:rsidRPr="000D7A7E">
              <w:rPr>
                <w:rFonts w:eastAsia="Times New Roman"/>
                <w:b/>
                <w:lang w:val="bg-BG" w:eastAsia="bg-BG"/>
              </w:rPr>
              <w:t>Място в класирането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7E" w:rsidRPr="000D7A7E" w:rsidRDefault="000D7A7E" w:rsidP="000D7A7E">
            <w:pPr>
              <w:spacing w:after="0" w:line="240" w:lineRule="auto"/>
              <w:jc w:val="center"/>
              <w:rPr>
                <w:rFonts w:eastAsia="Times New Roman"/>
                <w:b/>
                <w:lang w:val="bg-BG" w:eastAsia="bg-BG"/>
              </w:rPr>
            </w:pPr>
            <w:r w:rsidRPr="000D7A7E">
              <w:rPr>
                <w:rFonts w:eastAsia="Times New Roman"/>
                <w:b/>
                <w:lang w:val="bg-BG" w:eastAsia="bg-BG"/>
              </w:rPr>
              <w:t>Име и фамилия на кандидата</w:t>
            </w:r>
          </w:p>
        </w:tc>
      </w:tr>
      <w:tr w:rsidR="000D7A7E" w:rsidRPr="000D7A7E" w:rsidTr="000D7A7E">
        <w:trPr>
          <w:trHeight w:val="3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7E" w:rsidRPr="000D7A7E" w:rsidRDefault="000D7A7E" w:rsidP="000D7A7E">
            <w:pPr>
              <w:spacing w:after="0" w:line="240" w:lineRule="auto"/>
              <w:rPr>
                <w:rFonts w:eastAsia="Times New Roman"/>
                <w:lang w:val="bg-BG" w:eastAsia="bg-BG"/>
              </w:rPr>
            </w:pPr>
            <w:r w:rsidRPr="000D7A7E">
              <w:rPr>
                <w:rFonts w:eastAsia="Times New Roman"/>
                <w:lang w:val="bg-BG" w:eastAsia="bg-BG"/>
              </w:rPr>
              <w:t xml:space="preserve">ПЪРВО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7E" w:rsidRPr="000D7A7E" w:rsidRDefault="000D7A7E" w:rsidP="000D7A7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7A7E">
              <w:rPr>
                <w:rFonts w:eastAsia="Times New Roman"/>
                <w:color w:val="000000"/>
              </w:rPr>
              <w:t>Станислава</w:t>
            </w:r>
            <w:proofErr w:type="spellEnd"/>
            <w:r w:rsidRPr="000D7A7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D7A7E">
              <w:rPr>
                <w:rFonts w:eastAsia="Times New Roman"/>
                <w:color w:val="000000"/>
              </w:rPr>
              <w:t>Петкова</w:t>
            </w:r>
            <w:proofErr w:type="spellEnd"/>
          </w:p>
        </w:tc>
      </w:tr>
      <w:tr w:rsidR="000D7A7E" w:rsidRPr="000D7A7E" w:rsidTr="000D7A7E">
        <w:trPr>
          <w:trHeight w:val="3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7E" w:rsidRPr="000D7A7E" w:rsidRDefault="000D7A7E" w:rsidP="000D7A7E">
            <w:pPr>
              <w:spacing w:after="0" w:line="240" w:lineRule="auto"/>
              <w:rPr>
                <w:rFonts w:eastAsia="Times New Roman"/>
                <w:lang w:val="bg-BG" w:eastAsia="bg-BG"/>
              </w:rPr>
            </w:pPr>
            <w:r w:rsidRPr="000D7A7E">
              <w:rPr>
                <w:rFonts w:eastAsia="Times New Roman"/>
                <w:lang w:val="bg-BG" w:eastAsia="bg-BG"/>
              </w:rPr>
              <w:t>ВТОРО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7E" w:rsidRPr="000D7A7E" w:rsidRDefault="000D7A7E" w:rsidP="000D7A7E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proofErr w:type="spellStart"/>
            <w:r w:rsidRPr="000D7A7E">
              <w:rPr>
                <w:rFonts w:eastAsia="Times New Roman"/>
                <w:color w:val="000000"/>
              </w:rPr>
              <w:t>Михаил</w:t>
            </w:r>
            <w:proofErr w:type="spellEnd"/>
            <w:r w:rsidRPr="000D7A7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D7A7E">
              <w:rPr>
                <w:rFonts w:eastAsia="Times New Roman"/>
                <w:color w:val="000000"/>
              </w:rPr>
              <w:t>Иванов</w:t>
            </w:r>
            <w:proofErr w:type="spellEnd"/>
          </w:p>
        </w:tc>
      </w:tr>
      <w:tr w:rsidR="000D7A7E" w:rsidRPr="000D7A7E" w:rsidTr="000D7A7E">
        <w:trPr>
          <w:trHeight w:val="3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7E" w:rsidRPr="000D7A7E" w:rsidRDefault="000D7A7E" w:rsidP="000D7A7E">
            <w:pPr>
              <w:spacing w:after="0" w:line="240" w:lineRule="auto"/>
              <w:rPr>
                <w:rFonts w:eastAsia="Times New Roman"/>
                <w:lang w:val="bg-BG" w:eastAsia="bg-BG"/>
              </w:rPr>
            </w:pPr>
            <w:r w:rsidRPr="000D7A7E">
              <w:rPr>
                <w:rFonts w:eastAsia="Times New Roman"/>
                <w:lang w:val="bg-BG" w:eastAsia="bg-BG"/>
              </w:rPr>
              <w:t>ТРЕТО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7E" w:rsidRPr="000D7A7E" w:rsidRDefault="000D7A7E" w:rsidP="000D7A7E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proofErr w:type="spellStart"/>
            <w:r w:rsidRPr="000D7A7E">
              <w:rPr>
                <w:rFonts w:eastAsia="Times New Roman"/>
                <w:color w:val="000000"/>
              </w:rPr>
              <w:t>Петко</w:t>
            </w:r>
            <w:proofErr w:type="spellEnd"/>
            <w:r w:rsidRPr="000D7A7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D7A7E">
              <w:rPr>
                <w:rFonts w:eastAsia="Times New Roman"/>
                <w:color w:val="000000"/>
              </w:rPr>
              <w:t>Станчев</w:t>
            </w:r>
            <w:proofErr w:type="spellEnd"/>
          </w:p>
        </w:tc>
      </w:tr>
    </w:tbl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  <w:bookmarkStart w:id="0" w:name="_GoBack"/>
      <w:bookmarkEnd w:id="0"/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A469A1">
      <w:headerReference w:type="default" r:id="rId7"/>
      <w:foot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DD" w:rsidRDefault="001D19DD" w:rsidP="00D26DD0">
      <w:pPr>
        <w:spacing w:after="0" w:line="240" w:lineRule="auto"/>
      </w:pPr>
      <w:r>
        <w:separator/>
      </w:r>
    </w:p>
  </w:endnote>
  <w:endnote w:type="continuationSeparator" w:id="0">
    <w:p w:rsidR="001D19DD" w:rsidRDefault="001D19DD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65" w:rsidRPr="00A7734A" w:rsidRDefault="00AD7A65" w:rsidP="00AD7A65">
    <w:pPr>
      <w:pStyle w:val="Footer"/>
      <w:rPr>
        <w:i/>
        <w:sz w:val="16"/>
        <w:szCs w:val="16"/>
      </w:rPr>
    </w:pPr>
    <w:r w:rsidRPr="00A7734A">
      <w:rPr>
        <w:i/>
        <w:sz w:val="16"/>
        <w:szCs w:val="16"/>
      </w:rPr>
      <w:t xml:space="preserve">ТД </w:t>
    </w:r>
    <w:proofErr w:type="spellStart"/>
    <w:r w:rsidRPr="00A7734A">
      <w:rPr>
        <w:i/>
        <w:sz w:val="16"/>
        <w:szCs w:val="16"/>
      </w:rPr>
      <w:t>на</w:t>
    </w:r>
    <w:proofErr w:type="spellEnd"/>
    <w:r w:rsidRPr="00A7734A">
      <w:rPr>
        <w:i/>
        <w:sz w:val="16"/>
        <w:szCs w:val="16"/>
      </w:rPr>
      <w:t xml:space="preserve"> НАП </w:t>
    </w:r>
    <w:proofErr w:type="spellStart"/>
    <w:r w:rsidRPr="00A7734A">
      <w:rPr>
        <w:i/>
        <w:sz w:val="16"/>
        <w:szCs w:val="16"/>
      </w:rPr>
      <w:t>Пловдив</w:t>
    </w:r>
    <w:proofErr w:type="spellEnd"/>
    <w:r w:rsidRPr="00A7734A">
      <w:rPr>
        <w:i/>
        <w:sz w:val="16"/>
        <w:szCs w:val="16"/>
      </w:rPr>
      <w:t>, 20</w:t>
    </w:r>
    <w:r>
      <w:rPr>
        <w:i/>
        <w:sz w:val="16"/>
        <w:szCs w:val="16"/>
      </w:rPr>
      <w:t>20</w:t>
    </w:r>
    <w:r w:rsidRPr="00A7734A">
      <w:rPr>
        <w:i/>
        <w:sz w:val="16"/>
        <w:szCs w:val="16"/>
      </w:rPr>
      <w:t xml:space="preserve"> г. </w:t>
    </w:r>
    <w:r w:rsidRPr="00A7734A">
      <w:rPr>
        <w:i/>
        <w:sz w:val="16"/>
        <w:szCs w:val="16"/>
      </w:rPr>
      <w:tab/>
    </w:r>
    <w:r w:rsidRPr="00A7734A">
      <w:rPr>
        <w:i/>
        <w:sz w:val="16"/>
        <w:szCs w:val="16"/>
      </w:rPr>
      <w:tab/>
      <w:t xml:space="preserve">      </w:t>
    </w:r>
    <w:proofErr w:type="spellStart"/>
    <w:r w:rsidRPr="00A7734A">
      <w:rPr>
        <w:i/>
        <w:sz w:val="16"/>
        <w:szCs w:val="16"/>
      </w:rPr>
      <w:t>Страница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PAGE </w:instrText>
    </w:r>
    <w:r w:rsidRPr="00A7734A">
      <w:rPr>
        <w:bCs/>
        <w:i/>
        <w:sz w:val="16"/>
        <w:szCs w:val="16"/>
      </w:rPr>
      <w:fldChar w:fldCharType="separate"/>
    </w:r>
    <w:r w:rsidR="000D7A7E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  <w:r w:rsidRPr="00A7734A">
      <w:rPr>
        <w:i/>
        <w:sz w:val="16"/>
        <w:szCs w:val="16"/>
      </w:rPr>
      <w:t xml:space="preserve"> </w:t>
    </w:r>
    <w:proofErr w:type="spellStart"/>
    <w:r w:rsidRPr="00A7734A">
      <w:rPr>
        <w:i/>
        <w:sz w:val="16"/>
        <w:szCs w:val="16"/>
      </w:rPr>
      <w:t>от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NUMPAGES  </w:instrText>
    </w:r>
    <w:r w:rsidRPr="00A7734A">
      <w:rPr>
        <w:bCs/>
        <w:i/>
        <w:sz w:val="16"/>
        <w:szCs w:val="16"/>
      </w:rPr>
      <w:fldChar w:fldCharType="separate"/>
    </w:r>
    <w:r w:rsidR="000D7A7E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DD" w:rsidRDefault="001D19DD" w:rsidP="00D26DD0">
      <w:pPr>
        <w:spacing w:after="0" w:line="240" w:lineRule="auto"/>
      </w:pPr>
      <w:r>
        <w:separator/>
      </w:r>
    </w:p>
  </w:footnote>
  <w:footnote w:type="continuationSeparator" w:id="0">
    <w:p w:rsidR="001D19DD" w:rsidRDefault="001D19DD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4" w:rsidRPr="000743F4" w:rsidRDefault="000743F4" w:rsidP="000743F4">
    <w:pPr>
      <w:spacing w:after="0" w:line="360" w:lineRule="auto"/>
      <w:jc w:val="center"/>
      <w:rPr>
        <w:rFonts w:eastAsia="Times New Roman"/>
        <w:b/>
        <w:bCs/>
        <w:lang w:val="en-AU" w:eastAsia="bg-BG"/>
      </w:rPr>
    </w:pPr>
    <w:r w:rsidRPr="000743F4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3F4">
      <w:rPr>
        <w:rFonts w:eastAsia="Times New Roman"/>
        <w:b/>
        <w:lang w:val="bg-BG" w:eastAsia="bg-BG"/>
      </w:rPr>
      <w:t xml:space="preserve">          </w:t>
    </w:r>
    <w:r w:rsidRPr="000743F4">
      <w:rPr>
        <w:rFonts w:eastAsia="Times New Roman"/>
        <w:b/>
        <w:lang w:val="en-AU" w:eastAsia="bg-BG"/>
      </w:rPr>
      <w:t>НАЦИОНАЛНА АГЕНЦИЯ ЗА ПРИХОДИТЕ</w:t>
    </w:r>
  </w:p>
  <w:p w:rsidR="000743F4" w:rsidRPr="000743F4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21"/>
        <w:szCs w:val="21"/>
        <w:lang w:val="en-AU" w:eastAsia="bg-BG"/>
      </w:rPr>
    </w:pPr>
    <w:r w:rsidRPr="000743F4">
      <w:rPr>
        <w:rFonts w:eastAsia="Times New Roman"/>
        <w:b/>
        <w:bCs/>
        <w:sz w:val="21"/>
        <w:szCs w:val="21"/>
        <w:lang w:eastAsia="bg-BG"/>
      </w:rPr>
      <w:t xml:space="preserve">             </w:t>
    </w:r>
    <w:r w:rsidRPr="000743F4">
      <w:rPr>
        <w:rFonts w:eastAsia="Times New Roman"/>
        <w:b/>
        <w:bCs/>
        <w:sz w:val="21"/>
        <w:szCs w:val="21"/>
        <w:lang w:val="en-AU" w:eastAsia="bg-BG"/>
      </w:rPr>
      <w:t>ТЕРИТОРИАЛНА ДИРЕКЦИЯ НА НАП ПЛОВДИВ</w:t>
    </w:r>
  </w:p>
  <w:p w:rsidR="000743F4" w:rsidRPr="000743F4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12"/>
        <w:szCs w:val="21"/>
        <w:lang w:val="en-AU" w:eastAsia="bg-BG"/>
      </w:rPr>
    </w:pPr>
  </w:p>
  <w:p w:rsidR="000743F4" w:rsidRPr="000743F4" w:rsidRDefault="000743F4" w:rsidP="000743F4">
    <w:pPr>
      <w:spacing w:after="200" w:line="276" w:lineRule="auto"/>
      <w:rPr>
        <w:rFonts w:eastAsia="Times New Roman"/>
        <w:lang w:val="bg-BG" w:eastAsia="bg-BG"/>
      </w:rPr>
    </w:pPr>
    <w:r w:rsidRPr="000743F4">
      <w:rPr>
        <w:rFonts w:eastAsia="Calibri"/>
        <w:sz w:val="18"/>
        <w:szCs w:val="18"/>
        <w:lang w:val="en-AU" w:eastAsia="bg-BG"/>
      </w:rPr>
      <w:t xml:space="preserve">       ПК 4030, </w:t>
    </w:r>
    <w:proofErr w:type="spellStart"/>
    <w:r w:rsidRPr="000743F4">
      <w:rPr>
        <w:rFonts w:eastAsia="Calibri"/>
        <w:sz w:val="18"/>
        <w:szCs w:val="18"/>
        <w:lang w:val="en-AU" w:eastAsia="bg-BG"/>
      </w:rPr>
      <w:t>гр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. </w:t>
    </w:r>
    <w:proofErr w:type="spellStart"/>
    <w:r w:rsidRPr="000743F4">
      <w:rPr>
        <w:rFonts w:eastAsia="Calibri"/>
        <w:sz w:val="18"/>
        <w:szCs w:val="18"/>
        <w:lang w:val="en-AU" w:eastAsia="bg-BG"/>
      </w:rPr>
      <w:t>Пловдив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, </w:t>
    </w:r>
    <w:proofErr w:type="spellStart"/>
    <w:r w:rsidRPr="000743F4">
      <w:rPr>
        <w:rFonts w:eastAsia="Calibri"/>
        <w:sz w:val="18"/>
        <w:szCs w:val="18"/>
        <w:lang w:val="en-AU" w:eastAsia="bg-BG"/>
      </w:rPr>
      <w:t>ул</w:t>
    </w:r>
    <w:proofErr w:type="spellEnd"/>
    <w:r w:rsidRPr="000743F4">
      <w:rPr>
        <w:rFonts w:eastAsia="Calibri"/>
        <w:sz w:val="18"/>
        <w:szCs w:val="18"/>
        <w:lang w:val="en-AU" w:eastAsia="bg-BG"/>
      </w:rPr>
      <w:t>. „</w:t>
    </w:r>
    <w:proofErr w:type="spellStart"/>
    <w:r w:rsidRPr="000743F4">
      <w:rPr>
        <w:rFonts w:eastAsia="Calibri"/>
        <w:sz w:val="18"/>
        <w:szCs w:val="18"/>
        <w:lang w:val="en-AU" w:eastAsia="bg-BG"/>
      </w:rPr>
      <w:t>Скопие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” № 106 </w:t>
    </w:r>
    <w:proofErr w:type="spellStart"/>
    <w:r w:rsidRPr="000743F4">
      <w:rPr>
        <w:rFonts w:eastAsia="Calibri"/>
        <w:sz w:val="18"/>
        <w:szCs w:val="18"/>
        <w:lang w:val="en-AU" w:eastAsia="bg-BG"/>
      </w:rPr>
      <w:t>Телефон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: </w:t>
    </w:r>
    <w:r w:rsidRPr="000743F4">
      <w:rPr>
        <w:rFonts w:eastAsia="Calibri"/>
        <w:sz w:val="18"/>
        <w:szCs w:val="18"/>
        <w:lang w:val="ru-RU" w:eastAsia="bg-BG"/>
      </w:rPr>
      <w:t>(</w:t>
    </w:r>
    <w:r w:rsidRPr="000743F4">
      <w:rPr>
        <w:rFonts w:eastAsia="Calibri"/>
        <w:sz w:val="18"/>
        <w:szCs w:val="18"/>
        <w:lang w:val="en-AU" w:eastAsia="bg-BG"/>
      </w:rPr>
      <w:t>032</w:t>
    </w:r>
    <w:r w:rsidRPr="000743F4">
      <w:rPr>
        <w:rFonts w:eastAsia="Calibri"/>
        <w:sz w:val="18"/>
        <w:szCs w:val="18"/>
        <w:lang w:val="ru-RU" w:eastAsia="bg-BG"/>
      </w:rPr>
      <w:t>)</w:t>
    </w:r>
    <w:r w:rsidRPr="000743F4">
      <w:rPr>
        <w:rFonts w:eastAsia="Calibri"/>
        <w:sz w:val="18"/>
        <w:szCs w:val="18"/>
        <w:lang w:val="en-AU" w:eastAsia="bg-BG"/>
      </w:rPr>
      <w:t xml:space="preserve"> 935 402 </w:t>
    </w:r>
    <w:proofErr w:type="spellStart"/>
    <w:r w:rsidRPr="000743F4">
      <w:rPr>
        <w:rFonts w:eastAsia="Calibri"/>
        <w:sz w:val="18"/>
        <w:szCs w:val="18"/>
        <w:lang w:val="en-AU" w:eastAsia="bg-BG"/>
      </w:rPr>
      <w:t>Факс</w:t>
    </w:r>
    <w:proofErr w:type="spellEnd"/>
    <w:r w:rsidRPr="000743F4">
      <w:rPr>
        <w:rFonts w:eastAsia="Calibri"/>
        <w:sz w:val="18"/>
        <w:szCs w:val="18"/>
        <w:lang w:val="en-AU" w:eastAsia="bg-BG"/>
      </w:rPr>
      <w:t xml:space="preserve">: </w:t>
    </w:r>
    <w:r w:rsidRPr="000743F4">
      <w:rPr>
        <w:rFonts w:eastAsia="Calibri"/>
        <w:sz w:val="18"/>
        <w:szCs w:val="18"/>
        <w:lang w:val="ru-RU" w:eastAsia="bg-BG"/>
      </w:rPr>
      <w:t>(</w:t>
    </w:r>
    <w:r w:rsidRPr="000743F4">
      <w:rPr>
        <w:rFonts w:eastAsia="Calibri"/>
        <w:sz w:val="18"/>
        <w:szCs w:val="18"/>
        <w:lang w:val="en-AU" w:eastAsia="bg-BG"/>
      </w:rPr>
      <w:t>032</w:t>
    </w:r>
    <w:r w:rsidRPr="000743F4">
      <w:rPr>
        <w:rFonts w:eastAsia="Calibri"/>
        <w:sz w:val="18"/>
        <w:szCs w:val="18"/>
        <w:lang w:val="ru-RU" w:eastAsia="bg-BG"/>
      </w:rPr>
      <w:t>)</w:t>
    </w:r>
    <w:r w:rsidRPr="000743F4">
      <w:rPr>
        <w:rFonts w:eastAsia="Calibri"/>
        <w:sz w:val="18"/>
        <w:szCs w:val="18"/>
        <w:lang w:val="en-AU" w:eastAsia="bg-BG"/>
      </w:rPr>
      <w:t xml:space="preserve"> 679 757</w:t>
    </w:r>
    <w:r w:rsidRPr="000743F4">
      <w:rPr>
        <w:rFonts w:eastAsia="Calibri"/>
        <w:sz w:val="18"/>
        <w:szCs w:val="18"/>
        <w:lang w:val="ru-RU" w:eastAsia="bg-BG"/>
      </w:rPr>
      <w:t xml:space="preserve"> е-</w:t>
    </w:r>
    <w:r w:rsidRPr="000743F4">
      <w:rPr>
        <w:rFonts w:eastAsia="Calibri"/>
        <w:sz w:val="18"/>
        <w:szCs w:val="18"/>
        <w:lang w:val="en-AU" w:eastAsia="bg-BG"/>
      </w:rPr>
      <w:t>mail</w:t>
    </w:r>
    <w:r w:rsidRPr="000743F4">
      <w:rPr>
        <w:rFonts w:eastAsia="Calibri"/>
        <w:sz w:val="18"/>
        <w:szCs w:val="18"/>
        <w:lang w:val="ru-RU" w:eastAsia="bg-BG"/>
      </w:rPr>
      <w:t>:</w:t>
    </w:r>
    <w:r w:rsidRPr="000743F4">
      <w:rPr>
        <w:rFonts w:eastAsia="Calibri"/>
        <w:sz w:val="18"/>
        <w:szCs w:val="18"/>
        <w:lang w:val="en-AU" w:eastAsia="bg-BG"/>
      </w:rPr>
      <w:t>td_plovdiv@ro16.nra.bg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743F4"/>
    <w:rsid w:val="0007552B"/>
    <w:rsid w:val="000D7866"/>
    <w:rsid w:val="000D7A7E"/>
    <w:rsid w:val="001042A6"/>
    <w:rsid w:val="00144DA9"/>
    <w:rsid w:val="001D19DD"/>
    <w:rsid w:val="00237FAD"/>
    <w:rsid w:val="0025503E"/>
    <w:rsid w:val="002D2229"/>
    <w:rsid w:val="0038005A"/>
    <w:rsid w:val="00553E5A"/>
    <w:rsid w:val="0059624D"/>
    <w:rsid w:val="005B27FB"/>
    <w:rsid w:val="006D76F0"/>
    <w:rsid w:val="00700B15"/>
    <w:rsid w:val="007A4F1A"/>
    <w:rsid w:val="007C7C01"/>
    <w:rsid w:val="00A1000D"/>
    <w:rsid w:val="00A469A1"/>
    <w:rsid w:val="00A62760"/>
    <w:rsid w:val="00A7679E"/>
    <w:rsid w:val="00A92B3B"/>
    <w:rsid w:val="00AD7A65"/>
    <w:rsid w:val="00B25FF5"/>
    <w:rsid w:val="00B55D48"/>
    <w:rsid w:val="00B901A2"/>
    <w:rsid w:val="00B93A0D"/>
    <w:rsid w:val="00BD2985"/>
    <w:rsid w:val="00C130FD"/>
    <w:rsid w:val="00C6272A"/>
    <w:rsid w:val="00D26DD0"/>
    <w:rsid w:val="00D32532"/>
    <w:rsid w:val="00D75F28"/>
    <w:rsid w:val="00DB3978"/>
    <w:rsid w:val="00DE7891"/>
    <w:rsid w:val="00F10C2A"/>
    <w:rsid w:val="00F36F4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ED00EA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МАРИЕТА СЛАВОВА ДОБРЕВА</cp:lastModifiedBy>
  <cp:revision>14</cp:revision>
  <cp:lastPrinted>2020-07-02T08:01:00Z</cp:lastPrinted>
  <dcterms:created xsi:type="dcterms:W3CDTF">2020-06-26T11:02:00Z</dcterms:created>
  <dcterms:modified xsi:type="dcterms:W3CDTF">2020-10-28T13:38:00Z</dcterms:modified>
</cp:coreProperties>
</file>