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16"/>
        <w:gridCol w:w="291"/>
        <w:gridCol w:w="682"/>
        <w:gridCol w:w="1593"/>
        <w:gridCol w:w="1398"/>
        <w:gridCol w:w="2057"/>
        <w:gridCol w:w="1323"/>
      </w:tblGrid>
      <w:tr w:rsidR="008C3168" w:rsidRPr="00D40867" w:rsidTr="00940A6A">
        <w:trPr>
          <w:trHeight w:val="450"/>
        </w:trPr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ТД на НАП/офис…………….…..…………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Вх. ………………/……………...…..г.</w:t>
            </w:r>
          </w:p>
        </w:tc>
      </w:tr>
      <w:tr w:rsidR="008C3168" w:rsidRPr="00C50225" w:rsidTr="00940A6A">
        <w:trPr>
          <w:trHeight w:val="360"/>
        </w:trPr>
        <w:tc>
          <w:tcPr>
            <w:tcW w:w="9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672"/>
        </w:trPr>
        <w:tc>
          <w:tcPr>
            <w:tcW w:w="9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ЗАЯВЛЕНИЕ</w:t>
            </w:r>
          </w:p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ЗА ВПИСВАНЕ ИЛИ ПРОМЯНА НА ДАННИ В РЕГИСТЪРА ПО ЧЛ. 176В, АЛ. 10 ОТ ЗДДС</w:t>
            </w:r>
          </w:p>
        </w:tc>
      </w:tr>
      <w:tr w:rsidR="008C3168" w:rsidRPr="00C50225" w:rsidTr="00940A6A">
        <w:trPr>
          <w:trHeight w:val="36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8C3168" w:rsidRPr="00D40867" w:rsidTr="00940A6A">
        <w:trPr>
          <w:trHeight w:val="938"/>
        </w:trPr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81915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22" cy="201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1pt;margin-top:6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266700" cy="1238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3pt;width:21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Ind w:w="4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5"/>
            </w:tblGrid>
            <w:tr w:rsidR="008C3168" w:rsidRPr="00C50225" w:rsidTr="00940A6A">
              <w:trPr>
                <w:trHeight w:val="938"/>
                <w:tblCellSpacing w:w="0" w:type="dxa"/>
              </w:trPr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3168" w:rsidRPr="00C50225" w:rsidRDefault="008C3168" w:rsidP="00940A6A">
                  <w:pPr>
                    <w:tabs>
                      <w:tab w:val="left" w:pos="1134"/>
                    </w:tabs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</w:pPr>
                  <w:r w:rsidRPr="00C502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  <w:t>За предоставяне на     обезпечение по чл. 176в, ал. 1 от ЗДДС</w:t>
                  </w:r>
                </w:p>
              </w:tc>
            </w:tr>
          </w:tbl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81915</wp:posOffset>
                      </wp:positionV>
                      <wp:extent cx="212090" cy="228600"/>
                      <wp:effectExtent l="0" t="0" r="1651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742" cy="201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2.6pt;margin-top:6.45pt;width:16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38100</wp:posOffset>
                      </wp:positionV>
                      <wp:extent cx="276225" cy="1238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1.5pt;margin-top:3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266700" cy="12382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6" type="#_x0000_t202" style="position:absolute;margin-left:139.5pt;margin-top:3pt;width:21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Ind w:w="3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8"/>
            </w:tblGrid>
            <w:tr w:rsidR="008C3168" w:rsidRPr="00C50225" w:rsidTr="00940A6A">
              <w:trPr>
                <w:trHeight w:val="938"/>
                <w:tblCellSpacing w:w="0" w:type="dxa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3168" w:rsidRPr="00C50225" w:rsidRDefault="008C3168" w:rsidP="00940A6A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</w:pPr>
                  <w:r w:rsidRPr="00C502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  <w:t xml:space="preserve">За предоставяне на обезпечение по чл. 176в, ал. 4 от ЗДДС при усвояване на </w:t>
                  </w:r>
                  <w:proofErr w:type="spellStart"/>
                  <w:r w:rsidRPr="00C502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  <w:t>обезепечението</w:t>
                  </w:r>
                  <w:proofErr w:type="spellEnd"/>
                </w:p>
              </w:tc>
            </w:tr>
          </w:tbl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81915</wp:posOffset>
                      </wp:positionV>
                      <wp:extent cx="228600" cy="2286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22" cy="201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1pt;margin-top:6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38100</wp:posOffset>
                      </wp:positionV>
                      <wp:extent cx="266700" cy="1238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1.5pt;margin-top:3pt;width:21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38100</wp:posOffset>
                      </wp:positionV>
                      <wp:extent cx="266700" cy="1238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165.75pt;margin-top:3pt;width:21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Ind w:w="4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2"/>
            </w:tblGrid>
            <w:tr w:rsidR="008C3168" w:rsidRPr="00C50225" w:rsidTr="00940A6A">
              <w:trPr>
                <w:trHeight w:val="938"/>
                <w:tblCellSpacing w:w="0" w:type="dxa"/>
              </w:trPr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3168" w:rsidRPr="00C50225" w:rsidRDefault="008C3168" w:rsidP="00940A6A">
                  <w:pPr>
                    <w:tabs>
                      <w:tab w:val="left" w:pos="1134"/>
                    </w:tabs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</w:pPr>
                  <w:r w:rsidRPr="00C502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  <w:t>За предоставяне на обезпечение по чл. 176в, ал. 6 от ЗДДС</w:t>
                  </w:r>
                </w:p>
              </w:tc>
            </w:tr>
          </w:tbl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315"/>
        </w:trPr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540"/>
        </w:trPr>
        <w:tc>
          <w:tcPr>
            <w:tcW w:w="2356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ЕГН/ЛНЧ/Служебен № от регистъра на НАП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34"/>
        </w:trPr>
        <w:tc>
          <w:tcPr>
            <w:tcW w:w="2356" w:type="dxa"/>
            <w:gridSpan w:val="3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ЕИК по БУЛСТАТ/ЕИК по ЗТР</w:t>
            </w:r>
          </w:p>
        </w:tc>
        <w:tc>
          <w:tcPr>
            <w:tcW w:w="7266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386"/>
        </w:trPr>
        <w:tc>
          <w:tcPr>
            <w:tcW w:w="2356" w:type="dxa"/>
            <w:gridSpan w:val="3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Наименование/име</w:t>
            </w:r>
          </w:p>
        </w:tc>
        <w:tc>
          <w:tcPr>
            <w:tcW w:w="7266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411"/>
        </w:trPr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Адрес за кореспонденция</w:t>
            </w:r>
          </w:p>
        </w:tc>
        <w:tc>
          <w:tcPr>
            <w:tcW w:w="726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360"/>
        </w:trPr>
        <w:tc>
          <w:tcPr>
            <w:tcW w:w="235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73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325"/>
        </w:trPr>
        <w:tc>
          <w:tcPr>
            <w:tcW w:w="9622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Таблица 1 - Предоставено обезпечение</w:t>
            </w:r>
          </w:p>
        </w:tc>
      </w:tr>
      <w:tr w:rsidR="008C3168" w:rsidRPr="00D40867" w:rsidTr="00940A6A">
        <w:trPr>
          <w:trHeight w:val="998"/>
        </w:trPr>
        <w:tc>
          <w:tcPr>
            <w:tcW w:w="1841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Вид</w:t>
            </w:r>
          </w:p>
        </w:tc>
        <w:tc>
          <w:tcPr>
            <w:tcW w:w="1246" w:type="dxa"/>
            <w:gridSpan w:val="3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Сума в лева</w:t>
            </w:r>
          </w:p>
        </w:tc>
        <w:tc>
          <w:tcPr>
            <w:tcW w:w="1699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№ на документ/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br/>
              <w:t>№ на емисия на ДЦК</w:t>
            </w:r>
          </w:p>
        </w:tc>
        <w:tc>
          <w:tcPr>
            <w:tcW w:w="1522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Дата на документ/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br/>
              <w:t>Дата на емисия на ДЦК</w:t>
            </w:r>
          </w:p>
        </w:tc>
        <w:tc>
          <w:tcPr>
            <w:tcW w:w="1875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Банка, издател на гаранция/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наименование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поддепозитаря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на ДЦК издал извлечението от индивидуалната сметка на лицето от регистъра по чл. 24 от Наредба № 5/2007 г. 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Срок на обезпечението- дата</w:t>
            </w:r>
          </w:p>
        </w:tc>
      </w:tr>
      <w:tr w:rsidR="008C3168" w:rsidRPr="00D40867" w:rsidTr="00940A6A">
        <w:trPr>
          <w:trHeight w:val="563"/>
        </w:trPr>
        <w:tc>
          <w:tcPr>
            <w:tcW w:w="1841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246" w:type="dxa"/>
            <w:gridSpan w:val="3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1841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246" w:type="dxa"/>
            <w:gridSpan w:val="3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1841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246" w:type="dxa"/>
            <w:gridSpan w:val="3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63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6535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360"/>
        </w:trPr>
        <w:tc>
          <w:tcPr>
            <w:tcW w:w="18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24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430"/>
        </w:trPr>
        <w:tc>
          <w:tcPr>
            <w:tcW w:w="9622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Таблица 2 - Обстоятелства за определяне размера на обезпечението по реда на чл. 176в, ал. 2, 4 или ал. 6 от ЗДДС</w:t>
            </w:r>
          </w:p>
        </w:tc>
      </w:tr>
      <w:tr w:rsidR="008C3168" w:rsidRPr="00D40867" w:rsidTr="00940A6A">
        <w:trPr>
          <w:trHeight w:val="104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Видове доставки за обезпечение</w:t>
            </w:r>
          </w:p>
        </w:tc>
        <w:tc>
          <w:tcPr>
            <w:tcW w:w="1699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Данъчни основи в лева</w:t>
            </w:r>
          </w:p>
        </w:tc>
        <w:tc>
          <w:tcPr>
            <w:tcW w:w="1522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Обезпечение в лева (20 на сто от данъчната основа)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Дата на настъпване на събитието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br/>
              <w:t xml:space="preserve">по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чл. 176в,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ал. 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облагаеми доставки;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вътреобщностни</w:t>
            </w:r>
            <w:proofErr w:type="spellEnd"/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придобивания;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освободени за потребление.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63"/>
        </w:trPr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lastRenderedPageBreak/>
              <w:t>Общо: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360"/>
        </w:trPr>
        <w:tc>
          <w:tcPr>
            <w:tcW w:w="18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24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5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63"/>
        </w:trPr>
        <w:tc>
          <w:tcPr>
            <w:tcW w:w="9622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Таблица 3 - Обстоятелства за определяне размера на обезпечението по реда на чл. 176в, ал. 3 от ЗДДС</w:t>
            </w:r>
          </w:p>
        </w:tc>
      </w:tr>
      <w:tr w:rsidR="008C3168" w:rsidRPr="00D40867" w:rsidTr="00940A6A">
        <w:trPr>
          <w:trHeight w:val="960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Видове доставки за обезпечение</w:t>
            </w:r>
          </w:p>
        </w:tc>
        <w:tc>
          <w:tcPr>
            <w:tcW w:w="1699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Прогнозни данъчни основи в лева</w:t>
            </w:r>
          </w:p>
        </w:tc>
        <w:tc>
          <w:tcPr>
            <w:tcW w:w="1522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Обезпечение в лева (20 на сто от прогнозната данъчна основа)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Дата на настъпване на събитието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br/>
              <w:t xml:space="preserve">по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чл. 176в,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ал. 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облагаеми доставки;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вътреобщностни</w:t>
            </w:r>
            <w:proofErr w:type="spellEnd"/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придобивания;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освободени за потребление.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63"/>
        </w:trPr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360"/>
        </w:trPr>
        <w:tc>
          <w:tcPr>
            <w:tcW w:w="184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246" w:type="dxa"/>
            <w:gridSpan w:val="3"/>
            <w:tcBorders>
              <w:left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63"/>
        </w:trPr>
        <w:tc>
          <w:tcPr>
            <w:tcW w:w="9622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Таблица 4 - Промени в обстоятелствата за определяне размера на обезпечението по реда на чл. 176в, ал. 4 от ЗДДС</w:t>
            </w:r>
          </w:p>
        </w:tc>
      </w:tr>
      <w:tr w:rsidR="008C3168" w:rsidRPr="00D40867" w:rsidTr="00940A6A">
        <w:trPr>
          <w:trHeight w:val="1572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Видове доставки за обезпечение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Размер на разликата на данъчните основи, определящи размера на предоставено обезпечение в лева</w:t>
            </w:r>
          </w:p>
        </w:tc>
        <w:tc>
          <w:tcPr>
            <w:tcW w:w="1875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Разлика в обезпечение в лева (20 на сто от данъчната основа, променяща размера на предоставеното обезпечение)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Дата на настъпване на събитието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br/>
              <w:t xml:space="preserve">по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чл. 176в,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ал. 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облагаеми доставки;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вътреобщностни</w:t>
            </w:r>
            <w:proofErr w:type="spellEnd"/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придобивания;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освободени за потребление.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360"/>
        </w:trPr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03"/>
        </w:trPr>
        <w:tc>
          <w:tcPr>
            <w:tcW w:w="195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Управител</w:t>
            </w:r>
          </w:p>
        </w:tc>
        <w:tc>
          <w:tcPr>
            <w:tcW w:w="4357" w:type="dxa"/>
            <w:gridSpan w:val="4"/>
            <w:shd w:val="clear" w:color="auto" w:fill="auto"/>
            <w:vAlign w:val="bottom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br/>
              <w:t>(име, фамилия)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подпис</w:t>
            </w:r>
          </w:p>
        </w:tc>
      </w:tr>
      <w:tr w:rsidR="008C3168" w:rsidRPr="00C50225" w:rsidTr="00940A6A">
        <w:trPr>
          <w:trHeight w:val="503"/>
        </w:trPr>
        <w:tc>
          <w:tcPr>
            <w:tcW w:w="195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ЕГН/ЛНЧ/Сл. №</w:t>
            </w:r>
          </w:p>
        </w:tc>
        <w:tc>
          <w:tcPr>
            <w:tcW w:w="767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03"/>
        </w:trPr>
        <w:tc>
          <w:tcPr>
            <w:tcW w:w="195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Упълномощено лице</w:t>
            </w:r>
          </w:p>
        </w:tc>
        <w:tc>
          <w:tcPr>
            <w:tcW w:w="4357" w:type="dxa"/>
            <w:gridSpan w:val="4"/>
            <w:shd w:val="clear" w:color="auto" w:fill="auto"/>
            <w:vAlign w:val="bottom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br/>
              <w:t>(име, фамилия)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подпис</w:t>
            </w:r>
          </w:p>
        </w:tc>
      </w:tr>
      <w:tr w:rsidR="008C3168" w:rsidRPr="00C50225" w:rsidTr="00940A6A">
        <w:trPr>
          <w:trHeight w:val="503"/>
        </w:trPr>
        <w:tc>
          <w:tcPr>
            <w:tcW w:w="195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right="34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ЕГН/ЛНЧ/Сл. №</w:t>
            </w:r>
          </w:p>
        </w:tc>
        <w:tc>
          <w:tcPr>
            <w:tcW w:w="767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495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Телефон за контакт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Електронен адрес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D40867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360"/>
        </w:trPr>
        <w:tc>
          <w:tcPr>
            <w:tcW w:w="9622" w:type="dxa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495"/>
        </w:trPr>
        <w:tc>
          <w:tcPr>
            <w:tcW w:w="9622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Приложени документи, опис:</w:t>
            </w:r>
          </w:p>
        </w:tc>
      </w:tr>
      <w:tr w:rsidR="008C3168" w:rsidRPr="00C50225" w:rsidTr="00940A6A">
        <w:trPr>
          <w:trHeight w:val="2802"/>
        </w:trPr>
        <w:tc>
          <w:tcPr>
            <w:tcW w:w="962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405"/>
        </w:trPr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24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2574"/>
        </w:trPr>
        <w:tc>
          <w:tcPr>
            <w:tcW w:w="962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 xml:space="preserve">Забележка: 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br/>
              <w:t>1.</w:t>
            </w: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 xml:space="preserve">В полето вид на обезпечението се посочва: а) в пари; б) в банкова гаранция; в) </w:t>
            </w:r>
            <w:proofErr w:type="spellStart"/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в</w:t>
            </w:r>
            <w:proofErr w:type="spellEnd"/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 xml:space="preserve"> ДЦК.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 xml:space="preserve">                             2. 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При предоставени за обезпечение ДЦК в поле "сума в лева" се посочва номинал</w:t>
            </w: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ната стойност на ДЦК в лева.</w:t>
            </w: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br/>
              <w:t>3. 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 xml:space="preserve">Стойностите се посочват в лева, като сумите на данъчните основи се закръгляват към всеки пълни хиляда лева, а на </w:t>
            </w:r>
            <w:proofErr w:type="spellStart"/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обезпеченията</w:t>
            </w:r>
            <w:proofErr w:type="spellEnd"/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 xml:space="preserve"> - към всеки пълни сто лева.</w:t>
            </w:r>
          </w:p>
          <w:p w:rsidR="008C3168" w:rsidRPr="00D40867" w:rsidRDefault="008C3168" w:rsidP="00940A6A">
            <w:pPr>
              <w:tabs>
                <w:tab w:val="left" w:pos="1134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4. 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При подаване на заявление във връзка с промени в обстоятелствата, по които се определя размерът му: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br/>
              <w:t>- в таблица 1 се посочва обезпечението, за което се подава заявлението, като в зависимост от случая се описват новото обезпечение или предоставеното обезпечение, заедно с допълнително предоставеното такова;</w:t>
            </w:r>
          </w:p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- в таблица 2 се попълват данни за актуалния размер на данъчните основи за текущия период, в който се променят обстоятелствата, а в таблица четири съответният размер на промяната в тези обстоятелства.</w:t>
            </w:r>
          </w:p>
        </w:tc>
      </w:tr>
    </w:tbl>
    <w:p w:rsidR="00852AC8" w:rsidRDefault="008C3168"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bookmarkStart w:id="0" w:name="_GoBack"/>
      <w:bookmarkEnd w:id="0"/>
    </w:p>
    <w:sectPr w:rsidR="008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68"/>
    <w:rsid w:val="00852AC8"/>
    <w:rsid w:val="008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Company>NRA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НЕНОВ ГЕНЧЕВ</dc:creator>
  <cp:lastModifiedBy>ИВАН НЕНОВ ГЕНЧЕВ</cp:lastModifiedBy>
  <cp:revision>1</cp:revision>
  <dcterms:created xsi:type="dcterms:W3CDTF">2016-08-25T13:26:00Z</dcterms:created>
  <dcterms:modified xsi:type="dcterms:W3CDTF">2016-08-25T13:26:00Z</dcterms:modified>
</cp:coreProperties>
</file>