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8" w:rsidRPr="00571F0F" w:rsidRDefault="00034008" w:rsidP="008963C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571F0F">
        <w:rPr>
          <w:b/>
          <w:u w:val="single"/>
        </w:rPr>
        <w:t xml:space="preserve">ГОДИШЕН ОТЧЕТ ЗА ПОСТЪПИЛИТЕ </w:t>
      </w:r>
      <w:r>
        <w:rPr>
          <w:b/>
          <w:u w:val="single"/>
        </w:rPr>
        <w:t xml:space="preserve">В НАП </w:t>
      </w:r>
      <w:r w:rsidRPr="00571F0F">
        <w:rPr>
          <w:b/>
          <w:u w:val="single"/>
        </w:rPr>
        <w:t xml:space="preserve">ПРЕЗ </w:t>
      </w:r>
      <w:r>
        <w:rPr>
          <w:b/>
          <w:u w:val="single"/>
        </w:rPr>
        <w:t>201</w:t>
      </w:r>
      <w:r>
        <w:rPr>
          <w:b/>
          <w:u w:val="single"/>
          <w:lang w:val="en-US"/>
        </w:rPr>
        <w:t xml:space="preserve">5 </w:t>
      </w:r>
      <w:r>
        <w:rPr>
          <w:b/>
          <w:u w:val="single"/>
        </w:rPr>
        <w:t>Г</w:t>
      </w:r>
      <w:r w:rsidRPr="00571F0F">
        <w:rPr>
          <w:b/>
          <w:u w:val="single"/>
        </w:rPr>
        <w:t>. З</w:t>
      </w:r>
      <w:r>
        <w:rPr>
          <w:b/>
          <w:u w:val="single"/>
        </w:rPr>
        <w:t>А</w:t>
      </w:r>
      <w:r w:rsidRPr="00571F0F">
        <w:rPr>
          <w:b/>
          <w:u w:val="single"/>
        </w:rPr>
        <w:t>ЯВЛЕНИЯ ЗА ДОСТЪП ДО ОБЩЕСТВЕНА ИНФОРМАЦИЯ</w:t>
      </w:r>
      <w:r>
        <w:rPr>
          <w:b/>
          <w:u w:val="single"/>
        </w:rPr>
        <w:t xml:space="preserve"> И ИЗДАДЕНИТЕ РЕШЕНИЯ ИЛИ ДРУГИ АКТОВЕ ПО ТЯХ</w:t>
      </w:r>
    </w:p>
    <w:p w:rsidR="00034008" w:rsidRDefault="00034008" w:rsidP="008963C3">
      <w:pPr>
        <w:spacing w:line="360" w:lineRule="auto"/>
        <w:jc w:val="both"/>
      </w:pPr>
    </w:p>
    <w:p w:rsidR="00034008" w:rsidRDefault="00034008" w:rsidP="008963C3">
      <w:pPr>
        <w:spacing w:line="360" w:lineRule="auto"/>
        <w:jc w:val="both"/>
      </w:pPr>
      <w:r>
        <w:tab/>
        <w:t>В структур</w:t>
      </w:r>
      <w:r w:rsidR="00A169FF">
        <w:t xml:space="preserve">ните звена </w:t>
      </w:r>
      <w:r>
        <w:t>на Националната агенция за приходите (НАП) се получават множество устни запитвания от страна на граждани, юридически лица, журналисти и други</w:t>
      </w:r>
      <w:r w:rsidR="00616E54">
        <w:t>,</w:t>
      </w:r>
      <w:r>
        <w:t xml:space="preserve"> относно дейността и функциите на Агенцията. В тези случаи отговори на поставените въпроси се дават основно от дирекция „Комуникации и протокол” и „Информационен център” при Централно управление (ЦУ) на НАП, респективно лицата, отговарящи за връзките с обществеността в останалите структури на НАП.</w:t>
      </w:r>
    </w:p>
    <w:p w:rsidR="00865662" w:rsidRDefault="00034008" w:rsidP="008963C3">
      <w:pPr>
        <w:spacing w:line="360" w:lineRule="auto"/>
        <w:jc w:val="both"/>
      </w:pPr>
      <w:r>
        <w:tab/>
        <w:t>Целта на настоящия отчет е, съгласно изискването на закона – чл.</w:t>
      </w:r>
      <w:r>
        <w:rPr>
          <w:lang w:val="en-US"/>
        </w:rPr>
        <w:t xml:space="preserve"> </w:t>
      </w:r>
      <w:r>
        <w:t xml:space="preserve">15, ал. 2 от Закона за достъп до обществена информация (ЗДОИ), да представи резултатите от образуваните в Агенцията </w:t>
      </w:r>
      <w:r w:rsidR="00D2272E">
        <w:t>през 201</w:t>
      </w:r>
      <w:r w:rsidR="00D2272E">
        <w:rPr>
          <w:lang w:val="en-US"/>
        </w:rPr>
        <w:t>5</w:t>
      </w:r>
      <w:r>
        <w:t xml:space="preserve"> г. формални производства </w:t>
      </w:r>
      <w:r w:rsidR="00865662">
        <w:t>във връзка с подадени писмени</w:t>
      </w:r>
      <w:r>
        <w:t xml:space="preserve"> заявления за достъп до обществена информация/искания за повторно използване на информация от обществения сектор. В НАП е осигурена възможност за подаване на заявления/искания по няколко начина: лично от заявителя в работно време на деловодствата на структурите на НАП, по пощата на адресите на структур</w:t>
      </w:r>
      <w:r w:rsidR="0040394B">
        <w:t>н</w:t>
      </w:r>
      <w:r>
        <w:t>ит</w:t>
      </w:r>
      <w:r w:rsidR="00A169FF">
        <w:t xml:space="preserve">е </w:t>
      </w:r>
      <w:r w:rsidR="0040394B">
        <w:t>звена</w:t>
      </w:r>
      <w:r>
        <w:t xml:space="preserve"> на НАП, които са достъпни</w:t>
      </w:r>
      <w:r w:rsidR="00865662">
        <w:t xml:space="preserve"> от интернет страницата на НАП, както и по електронен път.</w:t>
      </w:r>
    </w:p>
    <w:p w:rsidR="00034008" w:rsidRPr="00865662" w:rsidRDefault="00034008" w:rsidP="008963C3">
      <w:pPr>
        <w:spacing w:line="360" w:lineRule="auto"/>
        <w:jc w:val="both"/>
      </w:pPr>
      <w:r>
        <w:tab/>
      </w:r>
      <w:r w:rsidRPr="00E6232E">
        <w:rPr>
          <w:b/>
        </w:rPr>
        <w:t>1. По</w:t>
      </w:r>
      <w:r>
        <w:rPr>
          <w:b/>
        </w:rPr>
        <w:t>стъпили заявления за достъп до обществена информация/искания за повторно използване на информация от обществения сектор</w:t>
      </w:r>
    </w:p>
    <w:p w:rsidR="00BE1FA3" w:rsidRDefault="00034008" w:rsidP="008963C3">
      <w:pPr>
        <w:spacing w:line="360" w:lineRule="auto"/>
        <w:jc w:val="both"/>
        <w:rPr>
          <w:lang w:val="en-US"/>
        </w:rPr>
      </w:pPr>
      <w:r>
        <w:rPr>
          <w:lang w:val="ru-RU"/>
        </w:rPr>
        <w:tab/>
      </w:r>
      <w:r w:rsidR="0040394B">
        <w:t xml:space="preserve">През </w:t>
      </w:r>
      <w:r>
        <w:t>201</w:t>
      </w:r>
      <w:r w:rsidR="00DD1A3D">
        <w:rPr>
          <w:lang w:val="en-US"/>
        </w:rPr>
        <w:t>5</w:t>
      </w:r>
      <w:r>
        <w:rPr>
          <w:lang w:val="en-US"/>
        </w:rPr>
        <w:t xml:space="preserve"> </w:t>
      </w:r>
      <w:r>
        <w:t>г. в НАП са постъпили общо</w:t>
      </w:r>
      <w:r w:rsidR="00616E54">
        <w:t xml:space="preserve"> </w:t>
      </w:r>
      <w:r w:rsidR="000B7447">
        <w:rPr>
          <w:lang w:val="en-US"/>
        </w:rPr>
        <w:t>81</w:t>
      </w:r>
      <w:r w:rsidR="00201CF8">
        <w:t xml:space="preserve"> бр.</w:t>
      </w:r>
      <w:r>
        <w:t xml:space="preserve"> заявления за достъп до обществена информация/искания за повторно използване на информация от обществения сектор. От тях </w:t>
      </w:r>
      <w:r w:rsidR="000B7447">
        <w:t>54</w:t>
      </w:r>
      <w:r w:rsidR="00616E54">
        <w:t xml:space="preserve"> </w:t>
      </w:r>
      <w:r>
        <w:t xml:space="preserve">бр. са </w:t>
      </w:r>
      <w:r w:rsidRPr="003D77E3">
        <w:t>подадени от граждани,</w:t>
      </w:r>
      <w:r>
        <w:t xml:space="preserve"> </w:t>
      </w:r>
      <w:r w:rsidR="00E57FD2">
        <w:t>13</w:t>
      </w:r>
      <w:r>
        <w:t xml:space="preserve"> бр. от фирми, 12 бр. от неправителствени организации и 2 бр. от </w:t>
      </w:r>
      <w:r w:rsidR="00E57FD2">
        <w:t>журналисти</w:t>
      </w:r>
      <w:r>
        <w:t>.</w:t>
      </w:r>
    </w:p>
    <w:p w:rsidR="00D13100" w:rsidRDefault="00BE1FA3" w:rsidP="00956EF1">
      <w:pPr>
        <w:spacing w:line="360" w:lineRule="auto"/>
        <w:ind w:firstLine="708"/>
        <w:jc w:val="both"/>
        <w:rPr>
          <w:lang w:val="ru-RU"/>
        </w:rPr>
      </w:pPr>
      <w:r>
        <w:t xml:space="preserve">От постъпилите </w:t>
      </w:r>
      <w:r w:rsidR="00034008">
        <w:t>заявления/искания</w:t>
      </w:r>
      <w:r>
        <w:t xml:space="preserve"> 79 бр. са</w:t>
      </w:r>
      <w:r w:rsidR="000B7447">
        <w:t xml:space="preserve"> на хартиен носител и 2 </w:t>
      </w:r>
      <w:r w:rsidR="00034008">
        <w:t>бр.</w:t>
      </w:r>
      <w:r w:rsidR="00034008" w:rsidRPr="00AF1253">
        <w:t xml:space="preserve"> </w:t>
      </w:r>
      <w:r w:rsidR="00034008">
        <w:t>са подадени</w:t>
      </w:r>
      <w:r w:rsidR="00034008" w:rsidRPr="00AF1253">
        <w:t xml:space="preserve"> по електронен път</w:t>
      </w:r>
      <w:r w:rsidR="00034008">
        <w:t>, подписани</w:t>
      </w:r>
      <w:r w:rsidR="00034008" w:rsidRPr="00AF1253">
        <w:t xml:space="preserve"> с </w:t>
      </w:r>
      <w:r w:rsidR="00034008">
        <w:t>квалифициран</w:t>
      </w:r>
      <w:r w:rsidR="00034008" w:rsidRPr="00AF1253">
        <w:t xml:space="preserve"> електронен подпис</w:t>
      </w:r>
      <w:r w:rsidR="00034008">
        <w:rPr>
          <w:lang w:val="ru-RU"/>
        </w:rPr>
        <w:t>.</w:t>
      </w:r>
    </w:p>
    <w:p w:rsidR="00D13100" w:rsidRPr="00A72DEC" w:rsidRDefault="00D13100" w:rsidP="00956EF1">
      <w:pPr>
        <w:spacing w:line="360" w:lineRule="auto"/>
        <w:ind w:firstLine="648"/>
        <w:jc w:val="both"/>
      </w:pPr>
      <w:r w:rsidRPr="009C1704">
        <w:t>Според вида н</w:t>
      </w:r>
      <w:r>
        <w:t>а исканата обществена информация</w:t>
      </w:r>
      <w:r w:rsidRPr="009C1704">
        <w:t>, постъпилите в НАП заявления</w:t>
      </w:r>
      <w:r>
        <w:t>/искания</w:t>
      </w:r>
      <w:r w:rsidRPr="009C1704">
        <w:t xml:space="preserve"> се разпределят,</w:t>
      </w:r>
      <w:r>
        <w:t xml:space="preserve"> както следва: с 5</w:t>
      </w:r>
      <w:r w:rsidR="007C6032">
        <w:rPr>
          <w:lang w:val="en-US"/>
        </w:rPr>
        <w:t xml:space="preserve"> </w:t>
      </w:r>
      <w:r w:rsidR="007C6032">
        <w:t>бр.</w:t>
      </w:r>
      <w:r>
        <w:t xml:space="preserve"> </w:t>
      </w:r>
      <w:r w:rsidRPr="009C1704">
        <w:t xml:space="preserve">от заявленията е поискан достъп до официална </w:t>
      </w:r>
      <w:r>
        <w:t xml:space="preserve">обществена </w:t>
      </w:r>
      <w:r w:rsidRPr="009C1704">
        <w:t xml:space="preserve">информация, а </w:t>
      </w:r>
      <w:r>
        <w:t xml:space="preserve">с </w:t>
      </w:r>
      <w:r w:rsidRPr="009C1704">
        <w:t xml:space="preserve">останалите </w:t>
      </w:r>
      <w:r>
        <w:t xml:space="preserve">76 бр. - </w:t>
      </w:r>
      <w:r w:rsidRPr="009C1704">
        <w:t xml:space="preserve">до служебна </w:t>
      </w:r>
      <w:r>
        <w:t xml:space="preserve">обществена </w:t>
      </w:r>
      <w:r w:rsidRPr="009C1704">
        <w:t>информация.</w:t>
      </w:r>
    </w:p>
    <w:p w:rsidR="00D90128" w:rsidRDefault="00D13100" w:rsidP="001A64C1">
      <w:pPr>
        <w:spacing w:line="360" w:lineRule="auto"/>
        <w:ind w:firstLine="648"/>
        <w:jc w:val="both"/>
      </w:pPr>
      <w:r>
        <w:lastRenderedPageBreak/>
        <w:t xml:space="preserve">През 2015 г. се наблюдава повишаване броя на постъпилите заявления/искания </w:t>
      </w:r>
      <w:r w:rsidR="00D90128">
        <w:t>по ЗДОИ в сравнение с предходната 2014 г., когато общият брой на образуваните формални производства в Агенцията е бил 65</w:t>
      </w:r>
      <w:r w:rsidR="00FE0E50">
        <w:t>. Според тези показатели в процентно съотношение увеличението на броя на образуваните формални п</w:t>
      </w:r>
      <w:r w:rsidR="007D65F3">
        <w:t>роизводства по ЗДОИ в НАП е с 20</w:t>
      </w:r>
      <w:r w:rsidR="00FE0E50">
        <w:t>% спрямо 2014 г.</w:t>
      </w:r>
      <w:r w:rsidR="00863269">
        <w:t xml:space="preserve"> </w:t>
      </w:r>
    </w:p>
    <w:p w:rsidR="00A815C9" w:rsidRPr="00A815C9" w:rsidRDefault="00A815C9" w:rsidP="00A815C9">
      <w:pPr>
        <w:spacing w:line="360" w:lineRule="auto"/>
        <w:ind w:firstLine="648"/>
        <w:jc w:val="both"/>
        <w:rPr>
          <w:b/>
        </w:rPr>
      </w:pPr>
      <w:r w:rsidRPr="00A815C9">
        <w:rPr>
          <w:b/>
        </w:rPr>
        <w:t>2. Образувани производства по постъпили заявления за достъп до обществена информация/искания за повторно използване на информация от обществения сектор</w:t>
      </w:r>
    </w:p>
    <w:p w:rsidR="00D13100" w:rsidRDefault="00D13100" w:rsidP="00A815C9">
      <w:pPr>
        <w:spacing w:line="360" w:lineRule="auto"/>
        <w:ind w:firstLine="648"/>
        <w:jc w:val="both"/>
      </w:pPr>
      <w:r w:rsidRPr="00A815C9">
        <w:t>По всички постъпили в звената на НАП заявления</w:t>
      </w:r>
      <w:r w:rsidR="00A815C9" w:rsidRPr="00A815C9">
        <w:t xml:space="preserve"> за достъп до обществена информация/искания за повторно използване на информация от обществения сектор</w:t>
      </w:r>
      <w:r w:rsidR="00A815C9">
        <w:t xml:space="preserve">, </w:t>
      </w:r>
      <w:r>
        <w:t xml:space="preserve">са образувани формални производства, съгл. изискванията на ЗДОИ. В резултат на това компетентните органи са се произнесли с надлежни актове, както следва: </w:t>
      </w:r>
    </w:p>
    <w:p w:rsidR="005072BD" w:rsidRDefault="005072BD" w:rsidP="00A3496F">
      <w:pPr>
        <w:spacing w:line="360" w:lineRule="auto"/>
        <w:jc w:val="both"/>
      </w:pPr>
    </w:p>
    <w:tbl>
      <w:tblPr>
        <w:tblStyle w:val="TableGrid"/>
        <w:tblpPr w:leftFromText="141" w:rightFromText="141" w:vertAnchor="text" w:horzAnchor="margin" w:tblpX="182" w:tblpY="-24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1701"/>
        <w:gridCol w:w="1843"/>
        <w:gridCol w:w="2450"/>
      </w:tblGrid>
      <w:tr w:rsidR="000272EF" w:rsidTr="000272EF">
        <w:tc>
          <w:tcPr>
            <w:tcW w:w="3045" w:type="dxa"/>
            <w:tcBorders>
              <w:right w:val="single" w:sz="4" w:space="0" w:color="auto"/>
            </w:tcBorders>
          </w:tcPr>
          <w:p w:rsidR="000272EF" w:rsidRDefault="000272EF" w:rsidP="000A18B3">
            <w:pPr>
              <w:spacing w:line="360" w:lineRule="auto"/>
              <w:jc w:val="center"/>
            </w:pPr>
            <w:r>
              <w:t>Звено на 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Default="000272EF" w:rsidP="000272EF">
            <w:pPr>
              <w:spacing w:line="360" w:lineRule="auto"/>
              <w:jc w:val="center"/>
            </w:pPr>
            <w:r>
              <w:t>Производства</w:t>
            </w:r>
          </w:p>
          <w:p w:rsidR="007C6032" w:rsidRPr="00A6042C" w:rsidRDefault="007C6032" w:rsidP="000272EF">
            <w:pPr>
              <w:spacing w:line="360" w:lineRule="auto"/>
              <w:jc w:val="center"/>
            </w:pPr>
            <w:r>
              <w:t>(брой)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A6042C" w:rsidRDefault="000272EF" w:rsidP="000272EF">
            <w:pPr>
              <w:spacing w:line="360" w:lineRule="auto"/>
              <w:jc w:val="center"/>
            </w:pPr>
            <w:r w:rsidRPr="00A6042C">
              <w:t>Отговори</w:t>
            </w:r>
          </w:p>
          <w:p w:rsidR="000272EF" w:rsidRPr="00A6042C" w:rsidRDefault="000272EF" w:rsidP="000272EF">
            <w:pPr>
              <w:spacing w:line="360" w:lineRule="auto"/>
              <w:jc w:val="center"/>
            </w:pPr>
            <w:r>
              <w:t>(б</w:t>
            </w:r>
            <w:r w:rsidRPr="00A6042C">
              <w:t>рой)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F" w:rsidRPr="00A6042C" w:rsidRDefault="000272EF" w:rsidP="000272EF">
            <w:pPr>
              <w:spacing w:line="360" w:lineRule="auto"/>
              <w:jc w:val="center"/>
            </w:pPr>
            <w:r w:rsidRPr="00A6042C">
              <w:t>Решения</w:t>
            </w:r>
          </w:p>
          <w:p w:rsidR="000272EF" w:rsidRPr="00A6042C" w:rsidRDefault="000272EF" w:rsidP="000272EF">
            <w:pPr>
              <w:spacing w:line="360" w:lineRule="auto"/>
              <w:jc w:val="center"/>
            </w:pPr>
            <w:r>
              <w:t>(б</w:t>
            </w:r>
            <w:r w:rsidRPr="00A6042C">
              <w:t>рой)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</w:pPr>
            <w:r>
              <w:t>ЦУ на НАП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72EF" w:rsidRDefault="00613E28" w:rsidP="000A18B3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72EF" w:rsidRDefault="000272EF" w:rsidP="000A18B3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272EF" w:rsidRDefault="000272EF" w:rsidP="000A18B3">
            <w:pPr>
              <w:spacing w:line="360" w:lineRule="auto"/>
              <w:jc w:val="center"/>
            </w:pPr>
            <w:r>
              <w:t>20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</w:pPr>
            <w:r>
              <w:t>ТД на НАП София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1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</w:pPr>
            <w:r>
              <w:t>ТД на НАП Пловдив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-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</w:pPr>
            <w:r>
              <w:t>ТД на НАП В. Търново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2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  <w:jc w:val="both"/>
            </w:pPr>
            <w:r>
              <w:t>ТД на НАП Варна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1</w:t>
            </w:r>
          </w:p>
        </w:tc>
      </w:tr>
      <w:tr w:rsidR="000272EF" w:rsidTr="000272EF">
        <w:tc>
          <w:tcPr>
            <w:tcW w:w="3045" w:type="dxa"/>
          </w:tcPr>
          <w:p w:rsidR="000272EF" w:rsidRDefault="000272EF" w:rsidP="000A18B3">
            <w:pPr>
              <w:spacing w:line="360" w:lineRule="auto"/>
            </w:pPr>
            <w:r>
              <w:t>ТД на НАП Бургас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-</w:t>
            </w:r>
          </w:p>
        </w:tc>
      </w:tr>
      <w:tr w:rsidR="000272EF" w:rsidTr="000272EF">
        <w:tc>
          <w:tcPr>
            <w:tcW w:w="3045" w:type="dxa"/>
          </w:tcPr>
          <w:p w:rsidR="000272EF" w:rsidRPr="00A6042C" w:rsidRDefault="000272EF" w:rsidP="00E32B23">
            <w:pPr>
              <w:spacing w:line="360" w:lineRule="auto"/>
            </w:pPr>
            <w:r>
              <w:t>(Общ</w:t>
            </w:r>
            <w:r w:rsidR="00E32B23">
              <w:t>о</w:t>
            </w:r>
            <w:r>
              <w:t>)</w:t>
            </w:r>
          </w:p>
        </w:tc>
        <w:tc>
          <w:tcPr>
            <w:tcW w:w="1701" w:type="dxa"/>
          </w:tcPr>
          <w:p w:rsidR="000272EF" w:rsidRDefault="00613E28" w:rsidP="000A18B3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2450" w:type="dxa"/>
          </w:tcPr>
          <w:p w:rsidR="000272EF" w:rsidRDefault="000272EF" w:rsidP="000A18B3">
            <w:pPr>
              <w:spacing w:line="360" w:lineRule="auto"/>
              <w:jc w:val="center"/>
            </w:pPr>
            <w:r>
              <w:t>24</w:t>
            </w:r>
          </w:p>
        </w:tc>
      </w:tr>
    </w:tbl>
    <w:p w:rsidR="00034008" w:rsidRPr="00DB5E8B" w:rsidRDefault="00034008" w:rsidP="000272EF">
      <w:pPr>
        <w:spacing w:line="360" w:lineRule="auto"/>
        <w:ind w:firstLine="708"/>
        <w:jc w:val="both"/>
      </w:pPr>
      <w:r w:rsidRPr="00DB5E8B">
        <w:t>В</w:t>
      </w:r>
      <w:r w:rsidRPr="00DB5E8B">
        <w:rPr>
          <w:b/>
        </w:rPr>
        <w:t xml:space="preserve"> </w:t>
      </w:r>
      <w:r w:rsidRPr="00DB5E8B">
        <w:t xml:space="preserve">ТД на НАП </w:t>
      </w:r>
      <w:r>
        <w:t>„</w:t>
      </w:r>
      <w:r w:rsidRPr="00DB5E8B">
        <w:t>Г</w:t>
      </w:r>
      <w:r>
        <w:t>олеми данъкоплатци и осигурители“</w:t>
      </w:r>
      <w:r w:rsidRPr="00DB5E8B">
        <w:t xml:space="preserve"> няма пос</w:t>
      </w:r>
      <w:r w:rsidR="00F0682F">
        <w:t>тъпили заявления</w:t>
      </w:r>
      <w:r w:rsidR="00215F83">
        <w:t>/искания</w:t>
      </w:r>
      <w:r w:rsidR="00F0682F">
        <w:t xml:space="preserve"> по ЗДОИ </w:t>
      </w:r>
      <w:r w:rsidR="0040394B">
        <w:t xml:space="preserve">през </w:t>
      </w:r>
      <w:r w:rsidR="00F0682F">
        <w:t>2015</w:t>
      </w:r>
      <w:r w:rsidRPr="00DB5E8B">
        <w:t xml:space="preserve"> г.</w:t>
      </w:r>
      <w:r w:rsidR="00EC5038">
        <w:t xml:space="preserve"> </w:t>
      </w:r>
    </w:p>
    <w:p w:rsidR="00034008" w:rsidRDefault="00034008" w:rsidP="00A72DEC">
      <w:pPr>
        <w:spacing w:line="360" w:lineRule="auto"/>
        <w:jc w:val="both"/>
      </w:pPr>
      <w:r>
        <w:rPr>
          <w:color w:val="993300"/>
        </w:rPr>
        <w:tab/>
      </w:r>
      <w:r w:rsidRPr="00205B81">
        <w:t xml:space="preserve">От издадените актове по постъпилите заявления/искания в НАП с </w:t>
      </w:r>
      <w:r w:rsidR="002F088E" w:rsidRPr="00205B81">
        <w:t>2</w:t>
      </w:r>
      <w:r w:rsidR="00306EFA">
        <w:t>6</w:t>
      </w:r>
      <w:r w:rsidRPr="00205B81">
        <w:t xml:space="preserve"> бр. решения/отговори е предоставен</w:t>
      </w:r>
      <w:r w:rsidRPr="00205B81">
        <w:rPr>
          <w:b/>
        </w:rPr>
        <w:t xml:space="preserve"> </w:t>
      </w:r>
      <w:r w:rsidRPr="00205B81">
        <w:t>пълен достъп до обществена информация, а с</w:t>
      </w:r>
      <w:r w:rsidR="00217B22">
        <w:t>ъс</w:t>
      </w:r>
      <w:r w:rsidRPr="00205B81">
        <w:t xml:space="preserve"> </w:t>
      </w:r>
      <w:r w:rsidR="002F088E" w:rsidRPr="00205B81">
        <w:rPr>
          <w:lang w:val="en-US"/>
        </w:rPr>
        <w:t>7</w:t>
      </w:r>
      <w:r w:rsidRPr="00205B81">
        <w:t xml:space="preserve"> бр.</w:t>
      </w:r>
      <w:r w:rsidR="000A5A4A">
        <w:t xml:space="preserve"> - </w:t>
      </w:r>
      <w:r w:rsidRPr="00205B81">
        <w:t>частичен достъп.</w:t>
      </w:r>
      <w:r>
        <w:t xml:space="preserve"> </w:t>
      </w:r>
    </w:p>
    <w:p w:rsidR="00034008" w:rsidRPr="009A59C3" w:rsidRDefault="00034008" w:rsidP="008963C3">
      <w:pPr>
        <w:spacing w:line="360" w:lineRule="auto"/>
        <w:ind w:firstLine="708"/>
        <w:jc w:val="both"/>
      </w:pPr>
      <w:r w:rsidRPr="00205B81">
        <w:t xml:space="preserve">Издадено е </w:t>
      </w:r>
      <w:r w:rsidR="00F3177C">
        <w:t>1 (</w:t>
      </w:r>
      <w:r w:rsidRPr="00205B81">
        <w:t>едно</w:t>
      </w:r>
      <w:r w:rsidR="00F3177C">
        <w:t>)</w:t>
      </w:r>
      <w:r w:rsidRPr="00205B81">
        <w:t xml:space="preserve"> решение за отказ от предоставяне на обществена информация на основание чл. 37, ал. 1</w:t>
      </w:r>
      <w:r w:rsidR="00205B81">
        <w:t xml:space="preserve">, т. 1 </w:t>
      </w:r>
      <w:r w:rsidRPr="00205B81">
        <w:t xml:space="preserve">от ЗДОИ, поради обстоятелството, че </w:t>
      </w:r>
      <w:r w:rsidRPr="00205B81">
        <w:lastRenderedPageBreak/>
        <w:t xml:space="preserve">търсените данни са </w:t>
      </w:r>
      <w:r w:rsidR="00205B81">
        <w:t>данъчна и осигурителна информация по смисъла на чл. 72 от Данъчно-осигурителния процесуален кодекс.</w:t>
      </w:r>
    </w:p>
    <w:p w:rsidR="00034008" w:rsidRDefault="00034008" w:rsidP="008963C3">
      <w:pPr>
        <w:spacing w:line="360" w:lineRule="auto"/>
        <w:jc w:val="both"/>
      </w:pPr>
      <w:r>
        <w:tab/>
        <w:t xml:space="preserve">По </w:t>
      </w:r>
      <w:r w:rsidR="005B15E3">
        <w:t xml:space="preserve">29 </w:t>
      </w:r>
      <w:r w:rsidRPr="009A59C3">
        <w:t>бр</w:t>
      </w:r>
      <w:r>
        <w:t>.</w:t>
      </w:r>
      <w:r w:rsidRPr="009A59C3">
        <w:t xml:space="preserve"> заявления</w:t>
      </w:r>
      <w:r>
        <w:t>/искания</w:t>
      </w:r>
      <w:r w:rsidRPr="009A59C3">
        <w:t xml:space="preserve"> </w:t>
      </w:r>
      <w:r>
        <w:t xml:space="preserve">за предоставяне на обществена информация от НАП </w:t>
      </w:r>
      <w:r w:rsidRPr="009A59C3">
        <w:t>е установено, че търсената информация не пр</w:t>
      </w:r>
      <w:r>
        <w:t>едставлява обществена информация</w:t>
      </w:r>
      <w:r w:rsidRPr="009A59C3">
        <w:t xml:space="preserve"> по см</w:t>
      </w:r>
      <w:r>
        <w:t xml:space="preserve">исъла на чл. 2 от ЗДОИ, а по </w:t>
      </w:r>
      <w:r w:rsidR="006B787A">
        <w:t>1</w:t>
      </w:r>
      <w:r w:rsidR="00306EFA">
        <w:t>1</w:t>
      </w:r>
      <w:r w:rsidR="004A4F8D">
        <w:t xml:space="preserve"> </w:t>
      </w:r>
      <w:r>
        <w:t>бр. заявления/искания</w:t>
      </w:r>
      <w:r>
        <w:rPr>
          <w:lang w:val="en-US"/>
        </w:rPr>
        <w:t xml:space="preserve">, </w:t>
      </w:r>
      <w:r w:rsidRPr="009A59C3">
        <w:t>че търсената информация не е налична в НАП.</w:t>
      </w:r>
    </w:p>
    <w:p w:rsidR="004A4F8D" w:rsidRDefault="004A4F8D" w:rsidP="008963C3">
      <w:pPr>
        <w:spacing w:line="360" w:lineRule="auto"/>
        <w:jc w:val="both"/>
      </w:pPr>
      <w:r>
        <w:tab/>
        <w:t xml:space="preserve">По 4 бр. </w:t>
      </w:r>
      <w:r w:rsidR="00201B4F">
        <w:t>заявления/</w:t>
      </w:r>
      <w:r>
        <w:t>искания</w:t>
      </w:r>
      <w:r w:rsidR="00201B4F">
        <w:t>, постъпили в НАП, информ</w:t>
      </w:r>
      <w:r w:rsidR="00D90D92">
        <w:t>ация не е предоставена на осно</w:t>
      </w:r>
      <w:r w:rsidR="00201B4F">
        <w:t>вание чл</w:t>
      </w:r>
      <w:r w:rsidR="00831568">
        <w:t xml:space="preserve">. </w:t>
      </w:r>
      <w:r w:rsidR="000B03AF">
        <w:t>41а, ал. 2 от ЗДОИ</w:t>
      </w:r>
      <w:r w:rsidR="00D90D92">
        <w:t xml:space="preserve">, тъй като </w:t>
      </w:r>
      <w:r w:rsidR="00D02530">
        <w:t>за нейното предоставяне са необходими усилия, излизащи извън рамкит</w:t>
      </w:r>
      <w:r w:rsidR="00201B4F">
        <w:t>е на обичайната информация, а</w:t>
      </w:r>
      <w:r w:rsidR="001B2E8C">
        <w:t xml:space="preserve"> 3</w:t>
      </w:r>
      <w:r w:rsidR="00D02530">
        <w:t xml:space="preserve"> бр. заявления/искания са препратени по компетентност</w:t>
      </w:r>
      <w:r w:rsidR="00217B22">
        <w:t xml:space="preserve"> на органи, разполагащи с исканата информация</w:t>
      </w:r>
      <w:r w:rsidR="00D02530">
        <w:t>.</w:t>
      </w:r>
    </w:p>
    <w:p w:rsidR="006C603A" w:rsidRPr="006C603A" w:rsidRDefault="00034008" w:rsidP="006C603A">
      <w:pPr>
        <w:spacing w:line="360" w:lineRule="auto"/>
        <w:ind w:firstLine="708"/>
        <w:jc w:val="both"/>
        <w:rPr>
          <w:lang w:val="en-US"/>
        </w:rPr>
      </w:pPr>
      <w:r w:rsidRPr="009A59C3">
        <w:t xml:space="preserve">Всички </w:t>
      </w:r>
      <w:r>
        <w:t xml:space="preserve">образувани формални производства по ЗДОИ </w:t>
      </w:r>
      <w:r w:rsidRPr="009A59C3">
        <w:t xml:space="preserve">са приключени в </w:t>
      </w:r>
      <w:proofErr w:type="spellStart"/>
      <w:r w:rsidRPr="009A59C3">
        <w:t>законоустан</w:t>
      </w:r>
      <w:r>
        <w:t>о</w:t>
      </w:r>
      <w:r w:rsidRPr="009A59C3">
        <w:t>вените</w:t>
      </w:r>
      <w:proofErr w:type="spellEnd"/>
      <w:r w:rsidRPr="009A59C3">
        <w:t xml:space="preserve"> срокове</w:t>
      </w:r>
      <w:r w:rsidR="0040394B">
        <w:t>. П</w:t>
      </w:r>
      <w:r w:rsidR="005D47A1">
        <w:t>о 79 бр</w:t>
      </w:r>
      <w:r w:rsidRPr="009A59C3">
        <w:t>.</w:t>
      </w:r>
      <w:r w:rsidR="005D47A1" w:rsidRPr="005D47A1">
        <w:t xml:space="preserve"> </w:t>
      </w:r>
      <w:r w:rsidR="0040394B">
        <w:t xml:space="preserve">от постъпилите </w:t>
      </w:r>
      <w:r w:rsidR="005D47A1" w:rsidRPr="009A59C3">
        <w:t>заявления</w:t>
      </w:r>
      <w:r w:rsidR="005D47A1">
        <w:t>/искания</w:t>
      </w:r>
      <w:r w:rsidR="005D47A1" w:rsidRPr="009A59C3">
        <w:t xml:space="preserve"> </w:t>
      </w:r>
      <w:r w:rsidR="005D47A1">
        <w:t>за предоставяне на обществена информация от НАП</w:t>
      </w:r>
      <w:r w:rsidR="0040394B">
        <w:t>, произнасянето е осъществено</w:t>
      </w:r>
      <w:r w:rsidR="005D47A1">
        <w:t xml:space="preserve"> в 14-дневен срок, а по 2 бр. </w:t>
      </w:r>
      <w:r w:rsidR="005D47A1" w:rsidRPr="009A59C3">
        <w:t>заявления</w:t>
      </w:r>
      <w:r w:rsidR="005D47A1">
        <w:t xml:space="preserve">/искания – след </w:t>
      </w:r>
      <w:r w:rsidR="001B2E8C">
        <w:t>удължаване на срока</w:t>
      </w:r>
      <w:r w:rsidR="0040394B">
        <w:t>, както следва:</w:t>
      </w:r>
    </w:p>
    <w:p w:rsidR="0040394B" w:rsidRPr="00A169FF" w:rsidRDefault="0040394B" w:rsidP="00A169FF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lang w:val="en-US"/>
        </w:rPr>
      </w:pPr>
      <w:r w:rsidRPr="009A59C3">
        <w:t>на основание чл. 30, ал. 1 от ЗДОИ</w:t>
      </w:r>
      <w:r>
        <w:t xml:space="preserve"> – поради </w:t>
      </w:r>
      <w:r w:rsidRPr="009A59C3">
        <w:t xml:space="preserve">необходимост от допълнително време за подготовка на исканата </w:t>
      </w:r>
      <w:r>
        <w:t>информация;</w:t>
      </w:r>
    </w:p>
    <w:p w:rsidR="008222FB" w:rsidRPr="0040394B" w:rsidRDefault="0040394B" w:rsidP="00A169FF">
      <w:pPr>
        <w:pStyle w:val="ListParagraph"/>
        <w:numPr>
          <w:ilvl w:val="0"/>
          <w:numId w:val="1"/>
        </w:numPr>
        <w:spacing w:line="360" w:lineRule="auto"/>
        <w:ind w:left="0" w:firstLine="993"/>
        <w:jc w:val="both"/>
        <w:rPr>
          <w:lang w:val="en-US"/>
        </w:rPr>
      </w:pPr>
      <w:r>
        <w:t xml:space="preserve"> </w:t>
      </w:r>
      <w:r w:rsidRPr="009A59C3">
        <w:t xml:space="preserve">на основание чл. </w:t>
      </w:r>
      <w:r>
        <w:t>29, ал. 1</w:t>
      </w:r>
      <w:r w:rsidRPr="009A59C3">
        <w:t xml:space="preserve"> от ЗДОИ </w:t>
      </w:r>
      <w:r>
        <w:t xml:space="preserve">- </w:t>
      </w:r>
      <w:r w:rsidRPr="009A59C3">
        <w:t>на заявителя е дадена възможност да уточни предмета на исканата информация.</w:t>
      </w:r>
    </w:p>
    <w:p w:rsidR="00034008" w:rsidRPr="008222FB" w:rsidRDefault="00034008" w:rsidP="008963C3">
      <w:pPr>
        <w:spacing w:line="360" w:lineRule="auto"/>
        <w:ind w:left="60" w:firstLine="588"/>
        <w:jc w:val="both"/>
        <w:outlineLvl w:val="0"/>
        <w:rPr>
          <w:b/>
          <w:lang w:val="en-US"/>
        </w:rPr>
      </w:pPr>
      <w:r>
        <w:rPr>
          <w:b/>
        </w:rPr>
        <w:t>3. Предмет на заявленията за достъп до обществена информация</w:t>
      </w:r>
    </w:p>
    <w:p w:rsidR="00034008" w:rsidRPr="008222FB" w:rsidRDefault="00314219" w:rsidP="008963C3">
      <w:pPr>
        <w:spacing w:line="360" w:lineRule="auto"/>
        <w:ind w:firstLine="648"/>
        <w:jc w:val="both"/>
        <w:rPr>
          <w:lang w:val="en-US"/>
        </w:rPr>
      </w:pPr>
      <w:r>
        <w:t>С постъпилите в НАП</w:t>
      </w:r>
      <w:r w:rsidR="00034008">
        <w:t xml:space="preserve"> </w:t>
      </w:r>
      <w:r w:rsidR="007F22F3">
        <w:t>през 2015</w:t>
      </w:r>
      <w:r w:rsidR="00034008">
        <w:t xml:space="preserve"> г. </w:t>
      </w:r>
      <w:r w:rsidR="00034008" w:rsidRPr="00B3707E">
        <w:t>заявления</w:t>
      </w:r>
      <w:r>
        <w:t>/искания</w:t>
      </w:r>
      <w:r w:rsidR="00034008">
        <w:t xml:space="preserve"> по</w:t>
      </w:r>
      <w:r w:rsidR="006C603A">
        <w:t xml:space="preserve"> </w:t>
      </w:r>
      <w:r w:rsidR="00034008">
        <w:t xml:space="preserve">ЗДОИ, е </w:t>
      </w:r>
      <w:r>
        <w:t>търсен достъп основно до</w:t>
      </w:r>
      <w:r w:rsidR="00034008">
        <w:t>:</w:t>
      </w:r>
      <w:r w:rsidR="008222FB">
        <w:rPr>
          <w:lang w:val="en-US"/>
        </w:rPr>
        <w:t xml:space="preserve"> </w:t>
      </w:r>
    </w:p>
    <w:p w:rsidR="00034008" w:rsidRDefault="00034008" w:rsidP="008963C3">
      <w:pPr>
        <w:spacing w:line="360" w:lineRule="auto"/>
        <w:ind w:left="60" w:firstLine="648"/>
        <w:jc w:val="both"/>
      </w:pPr>
      <w:r>
        <w:t>- информация относно упражняване на права или законни интереси;</w:t>
      </w:r>
    </w:p>
    <w:p w:rsidR="00034008" w:rsidRDefault="00034008" w:rsidP="008963C3">
      <w:pPr>
        <w:spacing w:line="360" w:lineRule="auto"/>
        <w:ind w:left="60" w:firstLine="648"/>
        <w:jc w:val="both"/>
      </w:pPr>
      <w:r>
        <w:t xml:space="preserve">- информация, </w:t>
      </w:r>
      <w:proofErr w:type="spellStart"/>
      <w:r>
        <w:t>касаеща</w:t>
      </w:r>
      <w:proofErr w:type="spellEnd"/>
      <w:r>
        <w:t xml:space="preserve"> отчетността на институцията;</w:t>
      </w:r>
    </w:p>
    <w:p w:rsidR="005B0B88" w:rsidRDefault="00034008" w:rsidP="0001563B">
      <w:pPr>
        <w:spacing w:line="360" w:lineRule="auto"/>
        <w:ind w:left="60" w:firstLine="648"/>
        <w:jc w:val="both"/>
      </w:pPr>
      <w:r>
        <w:t>- информация относно контрола на дейността на администрацията и др.</w:t>
      </w:r>
    </w:p>
    <w:p w:rsidR="00034008" w:rsidRPr="00E04025" w:rsidRDefault="00034008" w:rsidP="008963C3">
      <w:pPr>
        <w:spacing w:line="360" w:lineRule="auto"/>
        <w:ind w:left="60" w:firstLine="648"/>
        <w:jc w:val="both"/>
        <w:rPr>
          <w:b/>
        </w:rPr>
      </w:pPr>
      <w:r w:rsidRPr="00B3773B">
        <w:rPr>
          <w:b/>
        </w:rPr>
        <w:t>4.</w:t>
      </w:r>
      <w:r w:rsidRPr="00B3773B">
        <w:t xml:space="preserve"> </w:t>
      </w:r>
      <w:r w:rsidR="006C603A">
        <w:rPr>
          <w:b/>
        </w:rPr>
        <w:t xml:space="preserve">Подадени </w:t>
      </w:r>
      <w:r w:rsidRPr="00E04025">
        <w:rPr>
          <w:b/>
        </w:rPr>
        <w:t>жалби срещу решения</w:t>
      </w:r>
      <w:r>
        <w:rPr>
          <w:b/>
        </w:rPr>
        <w:t>/отговори по ЗДОИ</w:t>
      </w:r>
    </w:p>
    <w:p w:rsidR="00856306" w:rsidRDefault="005D4ACA" w:rsidP="00832458">
      <w:pPr>
        <w:spacing w:line="360" w:lineRule="auto"/>
        <w:ind w:left="60" w:firstLine="648"/>
        <w:jc w:val="both"/>
      </w:pPr>
      <w:r>
        <w:t>През 2015</w:t>
      </w:r>
      <w:r w:rsidR="00034008">
        <w:t xml:space="preserve"> г. </w:t>
      </w:r>
      <w:r w:rsidR="00CF6D7F">
        <w:t>е постъпила 1 (една) жалба срещу</w:t>
      </w:r>
      <w:r w:rsidR="00FD2BB6">
        <w:t xml:space="preserve"> акт </w:t>
      </w:r>
      <w:r w:rsidR="00034008">
        <w:t xml:space="preserve">за </w:t>
      </w:r>
      <w:r w:rsidR="00CF6D7F">
        <w:t>предоставяне на</w:t>
      </w:r>
      <w:r w:rsidR="00FD2BB6">
        <w:t xml:space="preserve"> частичен достъп до </w:t>
      </w:r>
      <w:r w:rsidR="00034008">
        <w:t>обществена информация</w:t>
      </w:r>
      <w:r w:rsidR="00034008" w:rsidRPr="00381A53">
        <w:t xml:space="preserve">, </w:t>
      </w:r>
      <w:r w:rsidR="00CF6D7F">
        <w:t>издаден от орган на НАП.</w:t>
      </w:r>
      <w:r w:rsidR="00FD2BB6">
        <w:t xml:space="preserve"> С</w:t>
      </w:r>
      <w:r w:rsidR="00034008">
        <w:t xml:space="preserve">ъдът е </w:t>
      </w:r>
      <w:r w:rsidR="00FD2BB6">
        <w:t>оставил жалбата без разглеждане</w:t>
      </w:r>
      <w:r w:rsidR="00314219">
        <w:t>,</w:t>
      </w:r>
      <w:r w:rsidR="00A9087F">
        <w:t xml:space="preserve"> </w:t>
      </w:r>
      <w:r w:rsidR="00D13100">
        <w:t>поради</w:t>
      </w:r>
      <w:r w:rsidR="00A9087F">
        <w:t xml:space="preserve"> неплатена в срок дължима такса</w:t>
      </w:r>
      <w:r w:rsidR="00314219">
        <w:t>,</w:t>
      </w:r>
      <w:r w:rsidR="00A9087F">
        <w:t xml:space="preserve"> и производството е прекратено.</w:t>
      </w:r>
    </w:p>
    <w:sectPr w:rsidR="00856306" w:rsidSect="00A72DEC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80" w:rsidRDefault="007E3080" w:rsidP="008963C3">
      <w:r>
        <w:separator/>
      </w:r>
    </w:p>
  </w:endnote>
  <w:endnote w:type="continuationSeparator" w:id="0">
    <w:p w:rsidR="007E3080" w:rsidRDefault="007E3080" w:rsidP="008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C3" w:rsidRPr="00AA020E" w:rsidRDefault="008963C3" w:rsidP="008963C3">
    <w:pPr>
      <w:tabs>
        <w:tab w:val="center" w:pos="4536"/>
        <w:tab w:val="right" w:pos="9072"/>
      </w:tabs>
      <w:ind w:right="360"/>
      <w:rPr>
        <w:bCs/>
        <w:i/>
        <w:sz w:val="14"/>
        <w:szCs w:val="14"/>
      </w:rPr>
    </w:pPr>
    <w:r w:rsidRPr="00AA020E">
      <w:rPr>
        <w:bCs/>
        <w:i/>
        <w:sz w:val="14"/>
        <w:szCs w:val="14"/>
      </w:rPr>
      <w:t>ЦУ на НАП  2016 г.</w:t>
    </w:r>
    <w:r w:rsidRPr="00AA020E">
      <w:rPr>
        <w:bCs/>
        <w:i/>
        <w:sz w:val="14"/>
        <w:szCs w:val="14"/>
      </w:rPr>
      <w:tab/>
    </w:r>
    <w:r w:rsidRPr="00AA020E">
      <w:rPr>
        <w:bCs/>
        <w:i/>
        <w:sz w:val="14"/>
        <w:szCs w:val="14"/>
      </w:rPr>
      <w:tab/>
      <w:t xml:space="preserve">Страница. </w:t>
    </w:r>
    <w:r w:rsidRPr="00AA020E">
      <w:rPr>
        <w:bCs/>
        <w:i/>
        <w:sz w:val="14"/>
        <w:szCs w:val="14"/>
      </w:rPr>
      <w:fldChar w:fldCharType="begin"/>
    </w:r>
    <w:r w:rsidRPr="00AA020E">
      <w:rPr>
        <w:bCs/>
        <w:i/>
        <w:sz w:val="14"/>
        <w:szCs w:val="14"/>
      </w:rPr>
      <w:instrText xml:space="preserve"> PAGE </w:instrText>
    </w:r>
    <w:r w:rsidRPr="00AA020E">
      <w:rPr>
        <w:bCs/>
        <w:i/>
        <w:sz w:val="14"/>
        <w:szCs w:val="14"/>
      </w:rPr>
      <w:fldChar w:fldCharType="separate"/>
    </w:r>
    <w:r w:rsidR="00DD7AA6">
      <w:rPr>
        <w:bCs/>
        <w:i/>
        <w:noProof/>
        <w:sz w:val="14"/>
        <w:szCs w:val="14"/>
      </w:rPr>
      <w:t>3</w:t>
    </w:r>
    <w:r w:rsidRPr="00AA020E">
      <w:rPr>
        <w:bCs/>
        <w:i/>
        <w:sz w:val="14"/>
        <w:szCs w:val="14"/>
      </w:rPr>
      <w:fldChar w:fldCharType="end"/>
    </w:r>
    <w:r w:rsidRPr="00AA020E">
      <w:rPr>
        <w:bCs/>
        <w:i/>
        <w:sz w:val="14"/>
        <w:szCs w:val="14"/>
      </w:rPr>
      <w:t xml:space="preserve"> от </w:t>
    </w:r>
    <w:r w:rsidRPr="00AA020E">
      <w:rPr>
        <w:bCs/>
        <w:i/>
        <w:sz w:val="14"/>
        <w:szCs w:val="14"/>
      </w:rPr>
      <w:fldChar w:fldCharType="begin"/>
    </w:r>
    <w:r w:rsidRPr="00AA020E">
      <w:rPr>
        <w:bCs/>
        <w:i/>
        <w:sz w:val="14"/>
        <w:szCs w:val="14"/>
      </w:rPr>
      <w:instrText xml:space="preserve"> NUMPAGES </w:instrText>
    </w:r>
    <w:r w:rsidRPr="00AA020E">
      <w:rPr>
        <w:bCs/>
        <w:i/>
        <w:sz w:val="14"/>
        <w:szCs w:val="14"/>
      </w:rPr>
      <w:fldChar w:fldCharType="separate"/>
    </w:r>
    <w:r w:rsidR="00DD7AA6">
      <w:rPr>
        <w:bCs/>
        <w:i/>
        <w:noProof/>
        <w:sz w:val="14"/>
        <w:szCs w:val="14"/>
      </w:rPr>
      <w:t>3</w:t>
    </w:r>
    <w:r w:rsidRPr="00AA020E">
      <w:rPr>
        <w:bCs/>
        <w:i/>
        <w:sz w:val="14"/>
        <w:szCs w:val="14"/>
      </w:rPr>
      <w:fldChar w:fldCharType="end"/>
    </w:r>
    <w:r w:rsidRPr="00AA020E">
      <w:rPr>
        <w:bCs/>
        <w:i/>
        <w:sz w:val="14"/>
        <w:szCs w:val="14"/>
      </w:rPr>
      <w:t xml:space="preserve"> </w:t>
    </w:r>
  </w:p>
  <w:p w:rsidR="008963C3" w:rsidRDefault="00896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80" w:rsidRDefault="007E3080" w:rsidP="008963C3">
      <w:r>
        <w:separator/>
      </w:r>
    </w:p>
  </w:footnote>
  <w:footnote w:type="continuationSeparator" w:id="0">
    <w:p w:rsidR="007E3080" w:rsidRDefault="007E3080" w:rsidP="0089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C3" w:rsidRPr="00AA020E" w:rsidRDefault="008963C3" w:rsidP="008963C3">
    <w:pPr>
      <w:rPr>
        <w:bCs/>
        <w:sz w:val="26"/>
        <w:lang w:val="en-US"/>
      </w:rPr>
    </w:pPr>
    <w:r>
      <w:rPr>
        <w:bCs/>
        <w:noProof/>
        <w:sz w:val="26"/>
      </w:rPr>
      <w:drawing>
        <wp:inline distT="0" distB="0" distL="0" distR="0" wp14:anchorId="37F83D7B" wp14:editId="495B7A5D">
          <wp:extent cx="10287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3C3" w:rsidRPr="009E0A63" w:rsidRDefault="008963C3" w:rsidP="008963C3">
    <w:pPr>
      <w:spacing w:line="360" w:lineRule="auto"/>
      <w:jc w:val="center"/>
      <w:rPr>
        <w:b/>
      </w:rPr>
    </w:pPr>
    <w:r w:rsidRPr="009E0A63">
      <w:rPr>
        <w:b/>
        <w:bCs/>
      </w:rPr>
      <w:t>НАЦИОНАЛНА АГЕНЦИЯ ЗА ПРИХОДИТЕ</w:t>
    </w:r>
  </w:p>
  <w:p w:rsidR="008963C3" w:rsidRPr="009E0A63" w:rsidRDefault="008963C3" w:rsidP="008963C3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8963C3" w:rsidRPr="009E0A63" w:rsidRDefault="008963C3" w:rsidP="008963C3">
    <w:pPr>
      <w:jc w:val="center"/>
      <w:rPr>
        <w:bCs/>
        <w:sz w:val="18"/>
        <w:szCs w:val="18"/>
      </w:rPr>
    </w:pPr>
    <w:r w:rsidRPr="009E0A63">
      <w:rPr>
        <w:bCs/>
        <w:sz w:val="18"/>
        <w:szCs w:val="18"/>
      </w:rPr>
      <w:t>1000  София, бул. “Княз Дондуков” № 52  Телефон: 0700 18 700 Факс: (02) 9859 3099</w:t>
    </w:r>
  </w:p>
  <w:p w:rsidR="008963C3" w:rsidRDefault="00896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498"/>
    <w:multiLevelType w:val="hybridMultilevel"/>
    <w:tmpl w:val="6CB6DC7C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C"/>
    <w:rsid w:val="00001CD0"/>
    <w:rsid w:val="00006E9D"/>
    <w:rsid w:val="0001118A"/>
    <w:rsid w:val="0001563B"/>
    <w:rsid w:val="000272EF"/>
    <w:rsid w:val="00034008"/>
    <w:rsid w:val="00055C79"/>
    <w:rsid w:val="00070F94"/>
    <w:rsid w:val="00096983"/>
    <w:rsid w:val="00096B90"/>
    <w:rsid w:val="000A18B3"/>
    <w:rsid w:val="000A5A4A"/>
    <w:rsid w:val="000B03AF"/>
    <w:rsid w:val="000B1533"/>
    <w:rsid w:val="000B266C"/>
    <w:rsid w:val="000B7447"/>
    <w:rsid w:val="001639AB"/>
    <w:rsid w:val="001956C9"/>
    <w:rsid w:val="001A64C1"/>
    <w:rsid w:val="001B0DCA"/>
    <w:rsid w:val="001B2E8C"/>
    <w:rsid w:val="00201B4F"/>
    <w:rsid w:val="00201CF8"/>
    <w:rsid w:val="00205B81"/>
    <w:rsid w:val="00215F83"/>
    <w:rsid w:val="00217B22"/>
    <w:rsid w:val="00231D51"/>
    <w:rsid w:val="00270868"/>
    <w:rsid w:val="00273AC8"/>
    <w:rsid w:val="002749D1"/>
    <w:rsid w:val="002D31D4"/>
    <w:rsid w:val="002E7C4B"/>
    <w:rsid w:val="002F088E"/>
    <w:rsid w:val="00306EFA"/>
    <w:rsid w:val="00314219"/>
    <w:rsid w:val="00344484"/>
    <w:rsid w:val="00363735"/>
    <w:rsid w:val="003D77E3"/>
    <w:rsid w:val="0040394B"/>
    <w:rsid w:val="00416DB8"/>
    <w:rsid w:val="0043434A"/>
    <w:rsid w:val="004555DC"/>
    <w:rsid w:val="0045566D"/>
    <w:rsid w:val="00461C17"/>
    <w:rsid w:val="004A4F8D"/>
    <w:rsid w:val="004B6649"/>
    <w:rsid w:val="004C5C3E"/>
    <w:rsid w:val="005072BD"/>
    <w:rsid w:val="00547EB3"/>
    <w:rsid w:val="00571283"/>
    <w:rsid w:val="005B03B2"/>
    <w:rsid w:val="005B0B88"/>
    <w:rsid w:val="005B15E3"/>
    <w:rsid w:val="005D47A1"/>
    <w:rsid w:val="005D4ACA"/>
    <w:rsid w:val="005F6266"/>
    <w:rsid w:val="00613E28"/>
    <w:rsid w:val="00616E54"/>
    <w:rsid w:val="00623ED7"/>
    <w:rsid w:val="00632AB2"/>
    <w:rsid w:val="006773D3"/>
    <w:rsid w:val="00686524"/>
    <w:rsid w:val="006A5C8A"/>
    <w:rsid w:val="006B787A"/>
    <w:rsid w:val="006C603A"/>
    <w:rsid w:val="00720921"/>
    <w:rsid w:val="007429AB"/>
    <w:rsid w:val="007B2815"/>
    <w:rsid w:val="007B597F"/>
    <w:rsid w:val="007B5EA3"/>
    <w:rsid w:val="007C6032"/>
    <w:rsid w:val="007D65F3"/>
    <w:rsid w:val="007E3080"/>
    <w:rsid w:val="007F22F3"/>
    <w:rsid w:val="007F72A2"/>
    <w:rsid w:val="008222FB"/>
    <w:rsid w:val="00831568"/>
    <w:rsid w:val="00832458"/>
    <w:rsid w:val="0083577C"/>
    <w:rsid w:val="00856306"/>
    <w:rsid w:val="00863269"/>
    <w:rsid w:val="00865662"/>
    <w:rsid w:val="00876FD6"/>
    <w:rsid w:val="00877323"/>
    <w:rsid w:val="008963C3"/>
    <w:rsid w:val="008A168A"/>
    <w:rsid w:val="008F6E86"/>
    <w:rsid w:val="00902137"/>
    <w:rsid w:val="00956EF1"/>
    <w:rsid w:val="009A7FF0"/>
    <w:rsid w:val="009B720E"/>
    <w:rsid w:val="00A02E70"/>
    <w:rsid w:val="00A064E4"/>
    <w:rsid w:val="00A169FF"/>
    <w:rsid w:val="00A17BE0"/>
    <w:rsid w:val="00A252F3"/>
    <w:rsid w:val="00A3496F"/>
    <w:rsid w:val="00A6042C"/>
    <w:rsid w:val="00A72DEC"/>
    <w:rsid w:val="00A815C9"/>
    <w:rsid w:val="00A9087F"/>
    <w:rsid w:val="00B042D0"/>
    <w:rsid w:val="00BE1FA3"/>
    <w:rsid w:val="00C36EC6"/>
    <w:rsid w:val="00C607F2"/>
    <w:rsid w:val="00CF6D7F"/>
    <w:rsid w:val="00D02530"/>
    <w:rsid w:val="00D13100"/>
    <w:rsid w:val="00D2272E"/>
    <w:rsid w:val="00D71B59"/>
    <w:rsid w:val="00D90128"/>
    <w:rsid w:val="00D90D92"/>
    <w:rsid w:val="00DD1A3D"/>
    <w:rsid w:val="00DD7AA6"/>
    <w:rsid w:val="00E00FF3"/>
    <w:rsid w:val="00E32B23"/>
    <w:rsid w:val="00E57FD2"/>
    <w:rsid w:val="00EC5038"/>
    <w:rsid w:val="00ED67F3"/>
    <w:rsid w:val="00ED6886"/>
    <w:rsid w:val="00EE2227"/>
    <w:rsid w:val="00F0682F"/>
    <w:rsid w:val="00F3177C"/>
    <w:rsid w:val="00F46E7B"/>
    <w:rsid w:val="00F63E25"/>
    <w:rsid w:val="00F82562"/>
    <w:rsid w:val="00F83F1F"/>
    <w:rsid w:val="00F90666"/>
    <w:rsid w:val="00FA3F8D"/>
    <w:rsid w:val="00FC7103"/>
    <w:rsid w:val="00FD2BB6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C3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963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C3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8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ИЛИЕВА ЯНЕВА</dc:creator>
  <cp:lastModifiedBy>МАРИЯ ИЛИЕВА ЯНЕВА</cp:lastModifiedBy>
  <cp:revision>2</cp:revision>
  <dcterms:created xsi:type="dcterms:W3CDTF">2016-03-17T11:13:00Z</dcterms:created>
  <dcterms:modified xsi:type="dcterms:W3CDTF">2016-03-17T11:13:00Z</dcterms:modified>
</cp:coreProperties>
</file>